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56E6" w14:textId="77777777" w:rsidR="00B62A91" w:rsidRDefault="00B62A91" w:rsidP="00B62A91">
      <w:pPr>
        <w:jc w:val="center"/>
        <w:rPr>
          <w:b/>
          <w:sz w:val="32"/>
          <w:szCs w:val="32"/>
        </w:rPr>
      </w:pPr>
      <w:r>
        <w:rPr>
          <w:b/>
          <w:sz w:val="32"/>
          <w:szCs w:val="32"/>
        </w:rPr>
        <w:t xml:space="preserve">The </w:t>
      </w:r>
      <w:r w:rsidRPr="005D210D">
        <w:rPr>
          <w:b/>
          <w:sz w:val="32"/>
          <w:szCs w:val="32"/>
        </w:rPr>
        <w:t xml:space="preserve">Parish of </w:t>
      </w:r>
      <w:r w:rsidRPr="003624C2">
        <w:rPr>
          <w:b/>
          <w:sz w:val="32"/>
          <w:szCs w:val="32"/>
        </w:rPr>
        <w:t>North West Swindon and Lydiard Millicent</w:t>
      </w:r>
    </w:p>
    <w:p w14:paraId="7283A199" w14:textId="77777777" w:rsidR="00B62A91" w:rsidRDefault="00B62A91" w:rsidP="00B62A91">
      <w:pPr>
        <w:jc w:val="center"/>
        <w:rPr>
          <w:b/>
          <w:sz w:val="32"/>
          <w:szCs w:val="32"/>
        </w:rPr>
      </w:pPr>
      <w:r>
        <w:rPr>
          <w:b/>
          <w:sz w:val="32"/>
          <w:szCs w:val="32"/>
        </w:rPr>
        <w:t>in the</w:t>
      </w:r>
      <w:r w:rsidRPr="000F16AB">
        <w:rPr>
          <w:b/>
          <w:sz w:val="32"/>
          <w:szCs w:val="32"/>
        </w:rPr>
        <w:t xml:space="preserve"> </w:t>
      </w:r>
      <w:r>
        <w:rPr>
          <w:b/>
          <w:sz w:val="32"/>
          <w:szCs w:val="32"/>
        </w:rPr>
        <w:t>Diocese of Bristol</w:t>
      </w:r>
    </w:p>
    <w:p w14:paraId="3EDB67F0" w14:textId="33F256C6" w:rsidR="00B62A91" w:rsidRPr="00CC7246" w:rsidRDefault="00661634" w:rsidP="00B62A91">
      <w:pPr>
        <w:jc w:val="center"/>
        <w:rPr>
          <w:b/>
          <w:szCs w:val="24"/>
        </w:rPr>
      </w:pPr>
      <w:r>
        <w:rPr>
          <w:b/>
          <w:szCs w:val="24"/>
        </w:rPr>
        <w:t>25</w:t>
      </w:r>
      <w:r w:rsidR="00B62A91" w:rsidRPr="00CC7246">
        <w:rPr>
          <w:b/>
          <w:szCs w:val="24"/>
          <w:vertAlign w:val="superscript"/>
        </w:rPr>
        <w:t>th</w:t>
      </w:r>
      <w:r w:rsidR="00B62A91" w:rsidRPr="00CC7246">
        <w:rPr>
          <w:b/>
          <w:szCs w:val="24"/>
        </w:rPr>
        <w:t xml:space="preserve"> </w:t>
      </w:r>
      <w:r>
        <w:rPr>
          <w:b/>
          <w:szCs w:val="24"/>
        </w:rPr>
        <w:t>October</w:t>
      </w:r>
      <w:r w:rsidR="00B62A91" w:rsidRPr="00CC7246">
        <w:rPr>
          <w:b/>
          <w:szCs w:val="24"/>
        </w:rPr>
        <w:t xml:space="preserve"> 202</w:t>
      </w:r>
      <w:r w:rsidR="00651970">
        <w:rPr>
          <w:b/>
          <w:szCs w:val="24"/>
        </w:rPr>
        <w:t>5</w:t>
      </w:r>
    </w:p>
    <w:p w14:paraId="022F37AF" w14:textId="2FA0E874" w:rsidR="00B62A91" w:rsidRPr="00262F74" w:rsidRDefault="00661634" w:rsidP="00B62A91">
      <w:pPr>
        <w:spacing w:line="240" w:lineRule="auto"/>
        <w:jc w:val="center"/>
        <w:rPr>
          <w:b/>
          <w:sz w:val="28"/>
          <w:szCs w:val="28"/>
        </w:rPr>
      </w:pPr>
      <w:r>
        <w:rPr>
          <w:b/>
          <w:sz w:val="28"/>
          <w:szCs w:val="28"/>
        </w:rPr>
        <w:t xml:space="preserve">Environmental Policy </w:t>
      </w:r>
    </w:p>
    <w:p w14:paraId="4C9D4025" w14:textId="77777777" w:rsidR="00FA02D5" w:rsidRDefault="00FA02D5" w:rsidP="00B62A91">
      <w:pPr>
        <w:spacing w:line="240" w:lineRule="auto"/>
        <w:jc w:val="center"/>
        <w:rPr>
          <w:b/>
          <w:sz w:val="28"/>
          <w:szCs w:val="28"/>
        </w:rPr>
      </w:pPr>
    </w:p>
    <w:p w14:paraId="2A2B3BF6" w14:textId="77777777" w:rsidR="00FA02D5" w:rsidRDefault="00FA02D5" w:rsidP="00B62A91">
      <w:pPr>
        <w:spacing w:line="240" w:lineRule="auto"/>
        <w:jc w:val="center"/>
        <w:rPr>
          <w:b/>
          <w:sz w:val="28"/>
          <w:szCs w:val="28"/>
        </w:rPr>
      </w:pPr>
    </w:p>
    <w:p w14:paraId="66420E48" w14:textId="77777777" w:rsidR="00FA02D5" w:rsidRDefault="00FA02D5" w:rsidP="00B62A91">
      <w:pPr>
        <w:spacing w:line="240" w:lineRule="auto"/>
        <w:jc w:val="center"/>
        <w:rPr>
          <w:b/>
          <w:sz w:val="28"/>
          <w:szCs w:val="28"/>
        </w:rPr>
      </w:pPr>
    </w:p>
    <w:p w14:paraId="7753449B" w14:textId="77777777" w:rsidR="00FA02D5" w:rsidRDefault="00FA02D5" w:rsidP="00B62A91">
      <w:pPr>
        <w:spacing w:line="240" w:lineRule="auto"/>
        <w:jc w:val="center"/>
        <w:rPr>
          <w:b/>
          <w:sz w:val="28"/>
          <w:szCs w:val="28"/>
        </w:rPr>
      </w:pPr>
    </w:p>
    <w:p w14:paraId="4F1122A0" w14:textId="77777777" w:rsidR="00FA02D5" w:rsidRDefault="00FA02D5" w:rsidP="00B62A91">
      <w:pPr>
        <w:spacing w:line="240" w:lineRule="auto"/>
        <w:jc w:val="center"/>
        <w:rPr>
          <w:b/>
          <w:sz w:val="28"/>
          <w:szCs w:val="28"/>
        </w:rPr>
      </w:pPr>
    </w:p>
    <w:p w14:paraId="099CF572" w14:textId="77777777" w:rsidR="00FA02D5" w:rsidRDefault="00FA02D5" w:rsidP="00B62A91">
      <w:pPr>
        <w:spacing w:line="240" w:lineRule="auto"/>
        <w:jc w:val="center"/>
        <w:rPr>
          <w:b/>
          <w:sz w:val="28"/>
          <w:szCs w:val="28"/>
        </w:rPr>
      </w:pPr>
    </w:p>
    <w:p w14:paraId="3CCF592E" w14:textId="2FE78106" w:rsidR="00FA02D5" w:rsidRDefault="00FA02D5" w:rsidP="00FA02D5">
      <w:pPr>
        <w:spacing w:line="240" w:lineRule="auto"/>
        <w:jc w:val="both"/>
        <w:rPr>
          <w:bCs/>
          <w:sz w:val="28"/>
          <w:szCs w:val="28"/>
        </w:rPr>
      </w:pPr>
      <w:r>
        <w:rPr>
          <w:bCs/>
          <w:sz w:val="28"/>
          <w:szCs w:val="28"/>
        </w:rPr>
        <w:t xml:space="preserve">Approved by </w:t>
      </w:r>
      <w:r w:rsidR="00CE6F93">
        <w:rPr>
          <w:bCs/>
          <w:sz w:val="28"/>
          <w:szCs w:val="28"/>
        </w:rPr>
        <w:t xml:space="preserve">      PCC</w:t>
      </w:r>
    </w:p>
    <w:p w14:paraId="799D1CFD" w14:textId="5CCB4226" w:rsidR="00FA02D5" w:rsidRDefault="00FA02D5" w:rsidP="00FA02D5">
      <w:pPr>
        <w:spacing w:line="240" w:lineRule="auto"/>
        <w:jc w:val="both"/>
        <w:rPr>
          <w:bCs/>
          <w:sz w:val="28"/>
          <w:szCs w:val="28"/>
        </w:rPr>
      </w:pPr>
      <w:r>
        <w:rPr>
          <w:bCs/>
          <w:sz w:val="28"/>
          <w:szCs w:val="28"/>
        </w:rPr>
        <w:t>Name:</w:t>
      </w:r>
      <w:r>
        <w:rPr>
          <w:bCs/>
          <w:sz w:val="28"/>
          <w:szCs w:val="28"/>
        </w:rPr>
        <w:tab/>
      </w:r>
      <w:r>
        <w:rPr>
          <w:bCs/>
          <w:sz w:val="28"/>
          <w:szCs w:val="28"/>
        </w:rPr>
        <w:tab/>
      </w:r>
      <w:r w:rsidR="00661634">
        <w:rPr>
          <w:bCs/>
          <w:sz w:val="28"/>
          <w:szCs w:val="28"/>
        </w:rPr>
        <w:t>Nichola-Jane Iddon</w:t>
      </w:r>
      <w:r>
        <w:rPr>
          <w:bCs/>
          <w:sz w:val="28"/>
          <w:szCs w:val="28"/>
        </w:rPr>
        <w:t xml:space="preserve"> in consultation with the PCC</w:t>
      </w:r>
    </w:p>
    <w:p w14:paraId="1B6E099A" w14:textId="0BDA5DFD" w:rsidR="00FA02D5" w:rsidRDefault="00FA02D5" w:rsidP="00FA02D5">
      <w:pPr>
        <w:spacing w:line="240" w:lineRule="auto"/>
        <w:jc w:val="both"/>
        <w:rPr>
          <w:bCs/>
          <w:sz w:val="28"/>
          <w:szCs w:val="28"/>
        </w:rPr>
      </w:pPr>
      <w:r>
        <w:rPr>
          <w:bCs/>
          <w:sz w:val="28"/>
          <w:szCs w:val="28"/>
        </w:rPr>
        <w:t>Position:</w:t>
      </w:r>
      <w:r>
        <w:rPr>
          <w:bCs/>
          <w:sz w:val="28"/>
          <w:szCs w:val="28"/>
        </w:rPr>
        <w:tab/>
      </w:r>
      <w:r>
        <w:rPr>
          <w:bCs/>
          <w:sz w:val="28"/>
          <w:szCs w:val="28"/>
        </w:rPr>
        <w:tab/>
      </w:r>
      <w:r w:rsidR="00661634">
        <w:rPr>
          <w:bCs/>
          <w:sz w:val="28"/>
          <w:szCs w:val="28"/>
        </w:rPr>
        <w:t>Eco Champion</w:t>
      </w:r>
    </w:p>
    <w:p w14:paraId="67731DCD" w14:textId="3ACCAFB4" w:rsidR="00FA02D5" w:rsidRDefault="00FA02D5" w:rsidP="00FA02D5">
      <w:pPr>
        <w:spacing w:line="240" w:lineRule="auto"/>
        <w:jc w:val="both"/>
        <w:rPr>
          <w:bCs/>
          <w:sz w:val="28"/>
          <w:szCs w:val="28"/>
        </w:rPr>
      </w:pPr>
      <w:r>
        <w:rPr>
          <w:bCs/>
          <w:sz w:val="28"/>
          <w:szCs w:val="28"/>
        </w:rPr>
        <w:t xml:space="preserve">Date issued </w:t>
      </w:r>
      <w:r>
        <w:rPr>
          <w:bCs/>
          <w:sz w:val="28"/>
          <w:szCs w:val="28"/>
        </w:rPr>
        <w:tab/>
      </w:r>
      <w:r w:rsidR="00661634">
        <w:rPr>
          <w:bCs/>
          <w:sz w:val="28"/>
          <w:szCs w:val="28"/>
        </w:rPr>
        <w:t>25</w:t>
      </w:r>
      <w:r>
        <w:rPr>
          <w:bCs/>
          <w:sz w:val="28"/>
          <w:szCs w:val="28"/>
        </w:rPr>
        <w:t xml:space="preserve"> </w:t>
      </w:r>
      <w:r w:rsidR="00661634">
        <w:rPr>
          <w:bCs/>
          <w:sz w:val="28"/>
          <w:szCs w:val="28"/>
        </w:rPr>
        <w:t>Oct</w:t>
      </w:r>
      <w:r>
        <w:rPr>
          <w:bCs/>
          <w:sz w:val="28"/>
          <w:szCs w:val="28"/>
        </w:rPr>
        <w:t xml:space="preserve"> 202</w:t>
      </w:r>
      <w:r w:rsidR="00661634">
        <w:rPr>
          <w:bCs/>
          <w:sz w:val="28"/>
          <w:szCs w:val="28"/>
        </w:rPr>
        <w:t>5</w:t>
      </w:r>
    </w:p>
    <w:p w14:paraId="464B3EE7" w14:textId="33D8C6E4" w:rsidR="00FA02D5" w:rsidRDefault="00FA02D5" w:rsidP="00FA02D5">
      <w:pPr>
        <w:spacing w:line="240" w:lineRule="auto"/>
        <w:jc w:val="both"/>
        <w:rPr>
          <w:bCs/>
          <w:sz w:val="28"/>
          <w:szCs w:val="28"/>
        </w:rPr>
      </w:pPr>
      <w:r>
        <w:rPr>
          <w:bCs/>
          <w:sz w:val="28"/>
          <w:szCs w:val="28"/>
        </w:rPr>
        <w:t>Next Review</w:t>
      </w:r>
      <w:r>
        <w:rPr>
          <w:bCs/>
          <w:sz w:val="28"/>
          <w:szCs w:val="28"/>
        </w:rPr>
        <w:tab/>
      </w:r>
      <w:r w:rsidR="00661634">
        <w:rPr>
          <w:bCs/>
          <w:sz w:val="28"/>
          <w:szCs w:val="28"/>
        </w:rPr>
        <w:t>25 Oct</w:t>
      </w:r>
      <w:r>
        <w:rPr>
          <w:bCs/>
          <w:sz w:val="28"/>
          <w:szCs w:val="28"/>
        </w:rPr>
        <w:t xml:space="preserve"> 2025</w:t>
      </w:r>
    </w:p>
    <w:p w14:paraId="4FB9004E" w14:textId="77777777" w:rsidR="00FA02D5" w:rsidRPr="00386C2A" w:rsidRDefault="00FA02D5" w:rsidP="00FA02D5">
      <w:pPr>
        <w:spacing w:line="240" w:lineRule="auto"/>
        <w:jc w:val="both"/>
        <w:rPr>
          <w:bCs/>
          <w:sz w:val="28"/>
          <w:szCs w:val="28"/>
        </w:rPr>
      </w:pPr>
      <w:r>
        <w:rPr>
          <w:bCs/>
          <w:sz w:val="28"/>
          <w:szCs w:val="28"/>
        </w:rPr>
        <w:t xml:space="preserve">Signed by </w:t>
      </w:r>
    </w:p>
    <w:p w14:paraId="3A6EEC4F" w14:textId="77777777" w:rsidR="00FA02D5" w:rsidRDefault="00FA02D5" w:rsidP="00B62A91">
      <w:pPr>
        <w:spacing w:line="240" w:lineRule="auto"/>
        <w:jc w:val="center"/>
        <w:rPr>
          <w:b/>
          <w:sz w:val="28"/>
          <w:szCs w:val="28"/>
        </w:rPr>
      </w:pPr>
    </w:p>
    <w:p w14:paraId="771F5535" w14:textId="77777777" w:rsidR="00FA02D5" w:rsidRDefault="00FA02D5" w:rsidP="00B62A91">
      <w:pPr>
        <w:spacing w:line="240" w:lineRule="auto"/>
        <w:jc w:val="center"/>
        <w:rPr>
          <w:b/>
          <w:sz w:val="28"/>
          <w:szCs w:val="28"/>
        </w:rPr>
      </w:pPr>
    </w:p>
    <w:p w14:paraId="1F0924A4" w14:textId="77777777" w:rsidR="00FA02D5" w:rsidRDefault="00FA02D5" w:rsidP="00B62A91">
      <w:pPr>
        <w:spacing w:line="240" w:lineRule="auto"/>
        <w:jc w:val="center"/>
        <w:rPr>
          <w:b/>
          <w:sz w:val="28"/>
          <w:szCs w:val="28"/>
        </w:rPr>
      </w:pPr>
    </w:p>
    <w:p w14:paraId="28E598B8" w14:textId="0B20A0A4" w:rsidR="00FA02D5" w:rsidRDefault="00FA02D5">
      <w:pPr>
        <w:rPr>
          <w:b/>
          <w:sz w:val="28"/>
          <w:szCs w:val="28"/>
        </w:rPr>
      </w:pPr>
      <w:r>
        <w:rPr>
          <w:b/>
          <w:sz w:val="28"/>
          <w:szCs w:val="28"/>
        </w:rPr>
        <w:br w:type="page"/>
      </w:r>
    </w:p>
    <w:p w14:paraId="593B3A65" w14:textId="77777777" w:rsidR="00661634" w:rsidRPr="00B922E0" w:rsidRDefault="00661634" w:rsidP="00661634">
      <w:pPr>
        <w:spacing w:after="0" w:line="240" w:lineRule="auto"/>
        <w:rPr>
          <w:rFonts w:cs="Arial"/>
          <w:b/>
          <w:bCs/>
          <w:color w:val="31849B" w:themeColor="accent5" w:themeShade="BF"/>
        </w:rPr>
      </w:pPr>
      <w:r w:rsidRPr="00B922E0">
        <w:rPr>
          <w:rFonts w:cs="Arial"/>
          <w:b/>
          <w:bCs/>
          <w:color w:val="31849B" w:themeColor="accent5" w:themeShade="BF"/>
        </w:rPr>
        <w:lastRenderedPageBreak/>
        <w:t>Policy statement</w:t>
      </w:r>
    </w:p>
    <w:p w14:paraId="503C0BFB" w14:textId="77777777" w:rsidR="00661634" w:rsidRPr="00B922E0" w:rsidRDefault="00661634" w:rsidP="00661634">
      <w:pPr>
        <w:spacing w:after="0" w:line="240" w:lineRule="auto"/>
        <w:rPr>
          <w:rFonts w:cs="Arial"/>
        </w:rPr>
      </w:pPr>
      <w:r w:rsidRPr="00B922E0">
        <w:rPr>
          <w:rFonts w:cs="Arial"/>
        </w:rPr>
        <w:t>We recognise the urgency of the climate and nature crises and the fundamental injustice these represent. We will take the practical steps necessary to strive toward safeguarding the integrity of creation and sustaining the life of the Earth.</w:t>
      </w:r>
      <w:r>
        <w:rPr>
          <w:rFonts w:cs="Arial"/>
        </w:rPr>
        <w:t xml:space="preserve"> </w:t>
      </w:r>
      <w:r w:rsidRPr="00B922E0">
        <w:rPr>
          <w:rFonts w:cs="Arial"/>
        </w:rPr>
        <w:t xml:space="preserve">In February 2020, General Synod recognised the climate emergency and set a target for the whole Church of England of achieving 'net zero' carbon by 2030. This commitment requires us all to take action to reduce our carbon footprint. </w:t>
      </w:r>
    </w:p>
    <w:p w14:paraId="2AA48D7A" w14:textId="77777777" w:rsidR="00661634" w:rsidRPr="00B922E0" w:rsidRDefault="00661634" w:rsidP="00661634">
      <w:pPr>
        <w:spacing w:after="0" w:line="240" w:lineRule="auto"/>
        <w:rPr>
          <w:rFonts w:cs="Arial"/>
        </w:rPr>
      </w:pPr>
    </w:p>
    <w:p w14:paraId="05D44D60" w14:textId="77777777" w:rsidR="00661634" w:rsidRDefault="00661634" w:rsidP="00661634">
      <w:pPr>
        <w:spacing w:after="0" w:line="240" w:lineRule="auto"/>
        <w:rPr>
          <w:rFonts w:cs="Arial"/>
          <w:b/>
          <w:bCs/>
          <w:color w:val="31849B" w:themeColor="accent5" w:themeShade="BF"/>
        </w:rPr>
      </w:pPr>
      <w:r w:rsidRPr="00B922E0">
        <w:rPr>
          <w:rFonts w:cs="Arial"/>
          <w:b/>
          <w:bCs/>
          <w:color w:val="31849B" w:themeColor="accent5" w:themeShade="BF"/>
        </w:rPr>
        <w:t>Our principles and values</w:t>
      </w:r>
    </w:p>
    <w:p w14:paraId="3CA91D5D" w14:textId="77777777" w:rsidR="00661634" w:rsidRPr="00B922E0" w:rsidRDefault="00661634" w:rsidP="00661634">
      <w:pPr>
        <w:spacing w:after="0" w:line="240" w:lineRule="auto"/>
        <w:rPr>
          <w:rFonts w:cs="Arial"/>
          <w:b/>
          <w:bCs/>
          <w:color w:val="31849B" w:themeColor="accent5" w:themeShade="BF"/>
        </w:rPr>
      </w:pPr>
    </w:p>
    <w:p w14:paraId="3ED8492F" w14:textId="77777777" w:rsidR="00661634" w:rsidRPr="00B922E0" w:rsidRDefault="00661634" w:rsidP="00661634">
      <w:pPr>
        <w:spacing w:after="0" w:line="240" w:lineRule="auto"/>
        <w:rPr>
          <w:rFonts w:cs="Arial"/>
          <w:b/>
          <w:bCs/>
        </w:rPr>
      </w:pPr>
      <w:r w:rsidRPr="00B922E0">
        <w:rPr>
          <w:rFonts w:cs="Arial"/>
          <w:b/>
          <w:bCs/>
        </w:rPr>
        <w:t>God created the world and everything in it.</w:t>
      </w:r>
    </w:p>
    <w:p w14:paraId="0A7C6618" w14:textId="77777777" w:rsidR="00661634" w:rsidRPr="00B922E0" w:rsidRDefault="00661634" w:rsidP="00661634">
      <w:pPr>
        <w:spacing w:after="0" w:line="240" w:lineRule="auto"/>
        <w:rPr>
          <w:rFonts w:cs="Arial"/>
        </w:rPr>
      </w:pPr>
      <w:r w:rsidRPr="00B922E0">
        <w:rPr>
          <w:rFonts w:cs="Arial"/>
        </w:rPr>
        <w:t>We have a special responsibility to care for the Earth so that human life and all God's creatures may be sustained in harmony.</w:t>
      </w:r>
    </w:p>
    <w:p w14:paraId="61656E46" w14:textId="77777777" w:rsidR="00661634" w:rsidRPr="00D679B8" w:rsidRDefault="00661634" w:rsidP="00661634">
      <w:pPr>
        <w:spacing w:after="0" w:line="240" w:lineRule="auto"/>
        <w:rPr>
          <w:rFonts w:cs="Arial"/>
          <w:i/>
          <w:iCs/>
        </w:rPr>
      </w:pPr>
      <w:r w:rsidRPr="00D679B8">
        <w:rPr>
          <w:rFonts w:cs="Arial"/>
          <w:i/>
          <w:iCs/>
        </w:rPr>
        <w:t>In the beginning, God created the heavens and the earth (Genesis 1:1, NIV).</w:t>
      </w:r>
    </w:p>
    <w:p w14:paraId="0B445F2E" w14:textId="77777777" w:rsidR="00661634" w:rsidRDefault="00661634" w:rsidP="00661634">
      <w:pPr>
        <w:spacing w:after="0" w:line="240" w:lineRule="auto"/>
        <w:rPr>
          <w:rFonts w:cs="Arial"/>
          <w:b/>
          <w:bCs/>
        </w:rPr>
      </w:pPr>
    </w:p>
    <w:p w14:paraId="590422D4" w14:textId="77777777" w:rsidR="00661634" w:rsidRPr="00B922E0" w:rsidRDefault="00661634" w:rsidP="00661634">
      <w:pPr>
        <w:spacing w:after="0" w:line="240" w:lineRule="auto"/>
        <w:rPr>
          <w:rFonts w:cs="Arial"/>
          <w:b/>
          <w:bCs/>
        </w:rPr>
      </w:pPr>
      <w:r w:rsidRPr="00B922E0">
        <w:rPr>
          <w:rFonts w:cs="Arial"/>
          <w:b/>
          <w:bCs/>
        </w:rPr>
        <w:t>Our church is committed to minimising our negative impact on the environment.</w:t>
      </w:r>
    </w:p>
    <w:p w14:paraId="0EB904EC" w14:textId="77777777" w:rsidR="00661634" w:rsidRPr="00B922E0" w:rsidRDefault="00661634" w:rsidP="00661634">
      <w:pPr>
        <w:spacing w:after="0" w:line="240" w:lineRule="auto"/>
        <w:rPr>
          <w:rFonts w:cs="Arial"/>
        </w:rPr>
      </w:pPr>
      <w:r w:rsidRPr="00B922E0">
        <w:rPr>
          <w:rFonts w:cs="Arial"/>
        </w:rPr>
        <w:t xml:space="preserve">As Christians it is our responsibility to care for creation, using resources wisely </w:t>
      </w:r>
      <w:r>
        <w:rPr>
          <w:rFonts w:cs="Arial"/>
        </w:rPr>
        <w:t>to mitigate</w:t>
      </w:r>
      <w:r w:rsidRPr="00B922E0">
        <w:rPr>
          <w:rFonts w:cs="Arial"/>
        </w:rPr>
        <w:t xml:space="preserve"> climate change, </w:t>
      </w:r>
      <w:r>
        <w:rPr>
          <w:rFonts w:cs="Arial"/>
        </w:rPr>
        <w:t xml:space="preserve">protect </w:t>
      </w:r>
      <w:r w:rsidRPr="00B922E0">
        <w:rPr>
          <w:rFonts w:cs="Arial"/>
        </w:rPr>
        <w:t>biodiversity</w:t>
      </w:r>
      <w:r>
        <w:rPr>
          <w:rFonts w:cs="Arial"/>
        </w:rPr>
        <w:t>, conserve</w:t>
      </w:r>
      <w:r w:rsidRPr="00B922E0">
        <w:rPr>
          <w:rFonts w:cs="Arial"/>
        </w:rPr>
        <w:t xml:space="preserve"> finite resources, and </w:t>
      </w:r>
      <w:r>
        <w:rPr>
          <w:rFonts w:cs="Arial"/>
        </w:rPr>
        <w:t xml:space="preserve">minimise </w:t>
      </w:r>
      <w:r w:rsidRPr="00B922E0">
        <w:rPr>
          <w:rFonts w:cs="Arial"/>
        </w:rPr>
        <w:t xml:space="preserve">waste and pollution. </w:t>
      </w:r>
    </w:p>
    <w:p w14:paraId="6AFE8668" w14:textId="77777777" w:rsidR="00661634" w:rsidRPr="00B922E0" w:rsidRDefault="00661634" w:rsidP="00661634">
      <w:pPr>
        <w:spacing w:after="0" w:line="240" w:lineRule="auto"/>
        <w:rPr>
          <w:rFonts w:cs="Arial"/>
        </w:rPr>
      </w:pPr>
    </w:p>
    <w:p w14:paraId="41773838" w14:textId="77777777" w:rsidR="00661634" w:rsidRPr="00D679B8" w:rsidRDefault="00661634" w:rsidP="00661634">
      <w:pPr>
        <w:spacing w:after="0" w:line="240" w:lineRule="auto"/>
        <w:rPr>
          <w:rFonts w:cs="Arial"/>
          <w:b/>
          <w:bCs/>
        </w:rPr>
      </w:pPr>
      <w:r w:rsidRPr="00D679B8">
        <w:rPr>
          <w:rFonts w:cs="Arial"/>
          <w:b/>
          <w:bCs/>
        </w:rPr>
        <w:t>Seeking climate justice is part of Christian discipleship and practice.</w:t>
      </w:r>
    </w:p>
    <w:p w14:paraId="15B4A0AD" w14:textId="77777777" w:rsidR="00661634" w:rsidRPr="00B922E0" w:rsidRDefault="00661634" w:rsidP="00661634">
      <w:pPr>
        <w:spacing w:after="0" w:line="240" w:lineRule="auto"/>
        <w:rPr>
          <w:rFonts w:cs="Arial"/>
        </w:rPr>
      </w:pPr>
      <w:r w:rsidRPr="00B922E0">
        <w:rPr>
          <w:rFonts w:cs="Arial"/>
        </w:rPr>
        <w:t>Following Christ's teachings means loving our neighbours and caring for creation. Often the communities who suffer the most from the effects of the climate crisis are those who have done the least to cause it. We will aim to improve our sustainability and to show solidarity with those across the world who are suffering in this crisis.</w:t>
      </w:r>
    </w:p>
    <w:p w14:paraId="4D84C8A4" w14:textId="77777777" w:rsidR="00661634" w:rsidRPr="00B922E0" w:rsidRDefault="00661634" w:rsidP="00661634">
      <w:pPr>
        <w:spacing w:after="0" w:line="240" w:lineRule="auto"/>
        <w:rPr>
          <w:rFonts w:cs="Arial"/>
        </w:rPr>
      </w:pPr>
      <w:r w:rsidRPr="00B922E0">
        <w:rPr>
          <w:rFonts w:cs="Arial"/>
        </w:rPr>
        <w:t> </w:t>
      </w:r>
    </w:p>
    <w:p w14:paraId="7A121377" w14:textId="77777777" w:rsidR="00661634" w:rsidRPr="00D679B8" w:rsidRDefault="00661634" w:rsidP="00661634">
      <w:pPr>
        <w:spacing w:after="0" w:line="240" w:lineRule="auto"/>
        <w:rPr>
          <w:rFonts w:cs="Arial"/>
          <w:b/>
          <w:bCs/>
          <w:color w:val="31849B" w:themeColor="accent5" w:themeShade="BF"/>
        </w:rPr>
      </w:pPr>
      <w:r w:rsidRPr="00D679B8">
        <w:rPr>
          <w:rFonts w:cs="Arial"/>
          <w:b/>
          <w:bCs/>
          <w:color w:val="31849B" w:themeColor="accent5" w:themeShade="BF"/>
        </w:rPr>
        <w:t>Our Commitments</w:t>
      </w:r>
    </w:p>
    <w:p w14:paraId="2281BEE8" w14:textId="77777777" w:rsidR="00661634" w:rsidRPr="00B922E0" w:rsidRDefault="00661634" w:rsidP="00661634">
      <w:pPr>
        <w:spacing w:after="0" w:line="240" w:lineRule="auto"/>
        <w:rPr>
          <w:rFonts w:cs="Arial"/>
        </w:rPr>
      </w:pPr>
    </w:p>
    <w:p w14:paraId="66859BBA" w14:textId="77777777" w:rsidR="00661634" w:rsidRPr="00D679B8" w:rsidRDefault="00661634" w:rsidP="00661634">
      <w:pPr>
        <w:spacing w:after="0" w:line="240" w:lineRule="auto"/>
        <w:rPr>
          <w:rFonts w:cs="Arial"/>
          <w:b/>
          <w:bCs/>
        </w:rPr>
      </w:pPr>
      <w:r w:rsidRPr="00D679B8">
        <w:rPr>
          <w:rFonts w:cs="Arial"/>
          <w:b/>
          <w:bCs/>
        </w:rPr>
        <w:t>Worship and Teaching</w:t>
      </w:r>
    </w:p>
    <w:p w14:paraId="2EB4196B" w14:textId="77777777" w:rsidR="00661634" w:rsidRPr="00B922E0" w:rsidRDefault="00661634" w:rsidP="00661634">
      <w:pPr>
        <w:spacing w:after="0" w:line="240" w:lineRule="auto"/>
        <w:rPr>
          <w:rFonts w:cs="Arial"/>
        </w:rPr>
      </w:pPr>
      <w:r w:rsidRPr="00B922E0">
        <w:rPr>
          <w:rFonts w:cs="Arial"/>
        </w:rPr>
        <w:t>We will communicate our understanding of responsibility to God for all that is entrusted to us</w:t>
      </w:r>
    </w:p>
    <w:p w14:paraId="4E3FF875" w14:textId="77777777" w:rsidR="00661634" w:rsidRPr="00B922E0" w:rsidRDefault="00661634" w:rsidP="00661634">
      <w:pPr>
        <w:spacing w:after="0" w:line="240" w:lineRule="auto"/>
        <w:rPr>
          <w:rFonts w:cs="Arial"/>
        </w:rPr>
      </w:pPr>
      <w:r w:rsidRPr="00B922E0">
        <w:rPr>
          <w:rFonts w:cs="Arial"/>
        </w:rPr>
        <w:t xml:space="preserve">through creation, making the links between poverty, wealth and environmental degradation. </w:t>
      </w:r>
    </w:p>
    <w:p w14:paraId="072B9180" w14:textId="77777777" w:rsidR="00661634" w:rsidRPr="00B922E0" w:rsidRDefault="00661634" w:rsidP="00661634">
      <w:pPr>
        <w:spacing w:after="0" w:line="240" w:lineRule="auto"/>
        <w:rPr>
          <w:rFonts w:cs="Arial"/>
        </w:rPr>
      </w:pPr>
    </w:p>
    <w:p w14:paraId="2D798BAE" w14:textId="77777777" w:rsidR="00661634" w:rsidRPr="00D679B8" w:rsidRDefault="00661634" w:rsidP="00661634">
      <w:pPr>
        <w:spacing w:after="0" w:line="240" w:lineRule="auto"/>
        <w:rPr>
          <w:rFonts w:cs="Arial"/>
          <w:b/>
          <w:bCs/>
        </w:rPr>
      </w:pPr>
      <w:r w:rsidRPr="00D679B8">
        <w:rPr>
          <w:rFonts w:cs="Arial"/>
          <w:b/>
          <w:bCs/>
        </w:rPr>
        <w:t>Buildings and Energy</w:t>
      </w:r>
    </w:p>
    <w:p w14:paraId="2AF0642F" w14:textId="77777777" w:rsidR="00661634" w:rsidRPr="00B922E0" w:rsidRDefault="00661634" w:rsidP="00661634">
      <w:pPr>
        <w:spacing w:after="0" w:line="240" w:lineRule="auto"/>
        <w:rPr>
          <w:rFonts w:cs="Arial"/>
        </w:rPr>
      </w:pPr>
      <w:r w:rsidRPr="00B922E0">
        <w:rPr>
          <w:rFonts w:cs="Arial"/>
        </w:rPr>
        <w:t>We recognise the most important environmental impact will be an ongoing reduction of our carbon emissions. We will seek to reduce our greenhouse gas emissions, working toward net zero carbon.</w:t>
      </w:r>
    </w:p>
    <w:p w14:paraId="63402DF9" w14:textId="77777777" w:rsidR="00661634" w:rsidRPr="00B922E0" w:rsidRDefault="00661634" w:rsidP="00661634">
      <w:pPr>
        <w:spacing w:after="0" w:line="240" w:lineRule="auto"/>
        <w:rPr>
          <w:rFonts w:cs="Arial"/>
        </w:rPr>
      </w:pPr>
    </w:p>
    <w:p w14:paraId="30308D90" w14:textId="77777777" w:rsidR="00661634" w:rsidRPr="00D679B8" w:rsidRDefault="00661634" w:rsidP="00661634">
      <w:pPr>
        <w:spacing w:after="0" w:line="240" w:lineRule="auto"/>
        <w:rPr>
          <w:rFonts w:cs="Arial"/>
          <w:b/>
          <w:bCs/>
        </w:rPr>
      </w:pPr>
      <w:r w:rsidRPr="00D679B8">
        <w:rPr>
          <w:rFonts w:cs="Arial"/>
          <w:b/>
          <w:bCs/>
        </w:rPr>
        <w:t>Land and Nature</w:t>
      </w:r>
    </w:p>
    <w:p w14:paraId="51B39A90" w14:textId="77777777" w:rsidR="00661634" w:rsidRPr="00B922E0" w:rsidRDefault="00661634" w:rsidP="00661634">
      <w:pPr>
        <w:spacing w:after="0" w:line="240" w:lineRule="auto"/>
        <w:rPr>
          <w:rFonts w:cs="Arial"/>
        </w:rPr>
      </w:pPr>
      <w:r w:rsidRPr="00B922E0">
        <w:rPr>
          <w:rFonts w:cs="Arial"/>
        </w:rPr>
        <w:t>We will respond to the nature crisis and loss of biodiversity through practical action, collaboration and campaigning.</w:t>
      </w:r>
    </w:p>
    <w:p w14:paraId="723D6A90" w14:textId="77777777" w:rsidR="00661634" w:rsidRPr="00B922E0" w:rsidRDefault="00661634" w:rsidP="00661634">
      <w:pPr>
        <w:spacing w:after="0" w:line="240" w:lineRule="auto"/>
        <w:rPr>
          <w:rFonts w:cs="Arial"/>
        </w:rPr>
      </w:pPr>
    </w:p>
    <w:p w14:paraId="392E17DD" w14:textId="77777777" w:rsidR="00661634" w:rsidRPr="00D679B8" w:rsidRDefault="00661634" w:rsidP="00661634">
      <w:pPr>
        <w:spacing w:after="0" w:line="240" w:lineRule="auto"/>
        <w:rPr>
          <w:rFonts w:cs="Arial"/>
          <w:b/>
          <w:bCs/>
        </w:rPr>
      </w:pPr>
      <w:r w:rsidRPr="00D679B8">
        <w:rPr>
          <w:rFonts w:cs="Arial"/>
          <w:b/>
          <w:bCs/>
        </w:rPr>
        <w:t>Community and Global Engagement</w:t>
      </w:r>
    </w:p>
    <w:p w14:paraId="3856555F" w14:textId="77777777" w:rsidR="00661634" w:rsidRPr="00B922E0" w:rsidRDefault="00661634" w:rsidP="00661634">
      <w:pPr>
        <w:spacing w:after="0" w:line="240" w:lineRule="auto"/>
        <w:rPr>
          <w:rFonts w:cs="Arial"/>
        </w:rPr>
      </w:pPr>
      <w:r w:rsidRPr="00B922E0">
        <w:rPr>
          <w:rFonts w:cs="Arial"/>
        </w:rPr>
        <w:t xml:space="preserve">We will raise awareness that the climate and nature crises </w:t>
      </w:r>
      <w:r>
        <w:rPr>
          <w:rFonts w:cs="Arial"/>
        </w:rPr>
        <w:t xml:space="preserve">disproportionately </w:t>
      </w:r>
      <w:r w:rsidRPr="00B922E0">
        <w:rPr>
          <w:rFonts w:cs="Arial"/>
        </w:rPr>
        <w:t>affect the poorest</w:t>
      </w:r>
      <w:r>
        <w:rPr>
          <w:rFonts w:cs="Arial"/>
        </w:rPr>
        <w:t>. W</w:t>
      </w:r>
      <w:r w:rsidRPr="00B922E0">
        <w:rPr>
          <w:rFonts w:cs="Arial"/>
        </w:rPr>
        <w:t>herever they are in the world</w:t>
      </w:r>
      <w:r>
        <w:rPr>
          <w:rFonts w:cs="Arial"/>
        </w:rPr>
        <w:t xml:space="preserve"> we will </w:t>
      </w:r>
      <w:r w:rsidRPr="00B922E0">
        <w:rPr>
          <w:rFonts w:cs="Arial"/>
        </w:rPr>
        <w:t>promote justice for people and nature.</w:t>
      </w:r>
    </w:p>
    <w:p w14:paraId="6316006A" w14:textId="77777777" w:rsidR="00661634" w:rsidRPr="00B922E0" w:rsidRDefault="00661634" w:rsidP="00661634">
      <w:pPr>
        <w:spacing w:after="0" w:line="240" w:lineRule="auto"/>
        <w:rPr>
          <w:rFonts w:cs="Arial"/>
        </w:rPr>
      </w:pPr>
    </w:p>
    <w:p w14:paraId="5E1AD9B8" w14:textId="77777777" w:rsidR="00661634" w:rsidRPr="00D679B8" w:rsidRDefault="00661634" w:rsidP="00661634">
      <w:pPr>
        <w:spacing w:after="0" w:line="240" w:lineRule="auto"/>
        <w:rPr>
          <w:rFonts w:cs="Arial"/>
          <w:b/>
          <w:bCs/>
        </w:rPr>
      </w:pPr>
      <w:r w:rsidRPr="00D679B8">
        <w:rPr>
          <w:rFonts w:cs="Arial"/>
          <w:b/>
          <w:bCs/>
        </w:rPr>
        <w:t>Lifestyle</w:t>
      </w:r>
    </w:p>
    <w:p w14:paraId="471F414F" w14:textId="77777777" w:rsidR="00661634" w:rsidRPr="00B922E0" w:rsidRDefault="00661634" w:rsidP="00661634">
      <w:pPr>
        <w:spacing w:after="0" w:line="240" w:lineRule="auto"/>
        <w:rPr>
          <w:rFonts w:cs="Arial"/>
        </w:rPr>
      </w:pPr>
      <w:r w:rsidRPr="00B922E0">
        <w:rPr>
          <w:rFonts w:cs="Arial"/>
        </w:rPr>
        <w:t xml:space="preserve">We recognise that we have an impact on the world through the choices </w:t>
      </w:r>
      <w:r>
        <w:rPr>
          <w:rFonts w:cs="Arial"/>
        </w:rPr>
        <w:t>we make</w:t>
      </w:r>
      <w:r w:rsidRPr="00B922E0">
        <w:rPr>
          <w:rFonts w:cs="Arial"/>
        </w:rPr>
        <w:t>. We will seek to encourage our church community and beyond to live gently on the Earth and be prepared to challenge systemic injustice.</w:t>
      </w:r>
    </w:p>
    <w:p w14:paraId="151948E5" w14:textId="77777777" w:rsidR="00661634" w:rsidRPr="000400E2" w:rsidRDefault="00661634" w:rsidP="00661634">
      <w:pPr>
        <w:spacing w:after="0" w:line="240" w:lineRule="auto"/>
        <w:rPr>
          <w:rFonts w:cs="Arial"/>
          <w:b/>
          <w:bCs/>
          <w:color w:val="31849B" w:themeColor="accent5" w:themeShade="BF"/>
        </w:rPr>
      </w:pPr>
      <w:r w:rsidRPr="000400E2">
        <w:rPr>
          <w:rFonts w:cs="Arial"/>
          <w:b/>
          <w:bCs/>
          <w:color w:val="31849B" w:themeColor="accent5" w:themeShade="BF"/>
        </w:rPr>
        <w:t>Our objectives</w:t>
      </w:r>
    </w:p>
    <w:p w14:paraId="060E40D4" w14:textId="77777777" w:rsidR="00661634" w:rsidRPr="00B922E0" w:rsidRDefault="00661634" w:rsidP="00661634">
      <w:pPr>
        <w:spacing w:after="0" w:line="240" w:lineRule="auto"/>
        <w:rPr>
          <w:rFonts w:cs="Arial"/>
        </w:rPr>
      </w:pPr>
    </w:p>
    <w:p w14:paraId="6BD9AB00" w14:textId="77777777" w:rsidR="00661634" w:rsidRPr="00904A04" w:rsidRDefault="00661634" w:rsidP="00661634">
      <w:pPr>
        <w:spacing w:after="0" w:line="240" w:lineRule="auto"/>
        <w:rPr>
          <w:rFonts w:cs="Arial"/>
          <w:b/>
          <w:bCs/>
        </w:rPr>
      </w:pPr>
      <w:r w:rsidRPr="00904A04">
        <w:rPr>
          <w:rFonts w:cs="Arial"/>
          <w:b/>
          <w:bCs/>
        </w:rPr>
        <w:t>Worship &amp; Teaching:</w:t>
      </w:r>
    </w:p>
    <w:p w14:paraId="188222BA" w14:textId="31EFF0F6" w:rsidR="00661634" w:rsidRPr="00904A04" w:rsidRDefault="00661634" w:rsidP="00661634">
      <w:pPr>
        <w:pStyle w:val="ListParagraph"/>
        <w:numPr>
          <w:ilvl w:val="0"/>
          <w:numId w:val="21"/>
        </w:numPr>
        <w:spacing w:after="0" w:line="240" w:lineRule="auto"/>
        <w:rPr>
          <w:rFonts w:cs="Arial"/>
        </w:rPr>
      </w:pPr>
      <w:r w:rsidRPr="00904A04">
        <w:rPr>
          <w:rFonts w:cs="Arial"/>
        </w:rPr>
        <w:lastRenderedPageBreak/>
        <w:t>to acknowledge and celebrate special days and seasons relating to creation care and to hold an annual Eco</w:t>
      </w:r>
      <w:r>
        <w:rPr>
          <w:rFonts w:cs="Arial"/>
        </w:rPr>
        <w:t xml:space="preserve"> </w:t>
      </w:r>
      <w:r w:rsidRPr="00904A04">
        <w:rPr>
          <w:rFonts w:cs="Arial"/>
        </w:rPr>
        <w:t>Service</w:t>
      </w:r>
      <w:r>
        <w:rPr>
          <w:rFonts w:cs="Arial"/>
        </w:rPr>
        <w:t xml:space="preserve"> or event</w:t>
      </w:r>
      <w:r w:rsidRPr="00904A04">
        <w:rPr>
          <w:rFonts w:cs="Arial"/>
        </w:rPr>
        <w:t>;</w:t>
      </w:r>
    </w:p>
    <w:p w14:paraId="537AF9A2" w14:textId="77777777" w:rsidR="00661634" w:rsidRPr="00904A04" w:rsidRDefault="00661634" w:rsidP="00661634">
      <w:pPr>
        <w:pStyle w:val="ListParagraph"/>
        <w:numPr>
          <w:ilvl w:val="0"/>
          <w:numId w:val="21"/>
        </w:numPr>
        <w:spacing w:after="0" w:line="240" w:lineRule="auto"/>
        <w:rPr>
          <w:rFonts w:cs="Arial"/>
        </w:rPr>
      </w:pPr>
      <w:r w:rsidRPr="00904A04">
        <w:rPr>
          <w:rFonts w:cs="Arial"/>
        </w:rPr>
        <w:t>to acknowledge in our prayers the damage done to creation, to repent of our role in environmental destruction and encourage those who seek to safeguard creation;</w:t>
      </w:r>
    </w:p>
    <w:p w14:paraId="2FC7A14E" w14:textId="77777777" w:rsidR="00661634" w:rsidRPr="00904A04" w:rsidRDefault="00661634" w:rsidP="00661634">
      <w:pPr>
        <w:pStyle w:val="ListParagraph"/>
        <w:numPr>
          <w:ilvl w:val="0"/>
          <w:numId w:val="21"/>
        </w:numPr>
        <w:spacing w:after="0" w:line="240" w:lineRule="auto"/>
        <w:rPr>
          <w:rFonts w:cs="Arial"/>
        </w:rPr>
      </w:pPr>
      <w:r w:rsidRPr="00904A04">
        <w:rPr>
          <w:rFonts w:cs="Arial"/>
        </w:rPr>
        <w:t>to seek out worship resources which are as sustainable as possible, and ensure that everything possible is reused or recycled so that waste to landfill is minimised;</w:t>
      </w:r>
    </w:p>
    <w:p w14:paraId="188404EE" w14:textId="77777777" w:rsidR="00661634" w:rsidRPr="00B922E0" w:rsidRDefault="00661634" w:rsidP="00661634">
      <w:pPr>
        <w:spacing w:after="0" w:line="240" w:lineRule="auto"/>
        <w:rPr>
          <w:rFonts w:cs="Arial"/>
        </w:rPr>
      </w:pPr>
    </w:p>
    <w:p w14:paraId="1BBDDEE7" w14:textId="77777777" w:rsidR="00661634" w:rsidRPr="00F225A7" w:rsidRDefault="00661634" w:rsidP="00661634">
      <w:pPr>
        <w:spacing w:after="0" w:line="240" w:lineRule="auto"/>
        <w:rPr>
          <w:rFonts w:cs="Arial"/>
          <w:b/>
          <w:bCs/>
        </w:rPr>
      </w:pPr>
      <w:r w:rsidRPr="00F225A7">
        <w:rPr>
          <w:rFonts w:cs="Arial"/>
          <w:b/>
          <w:bCs/>
        </w:rPr>
        <w:t>Buildings &amp; Energy:</w:t>
      </w:r>
    </w:p>
    <w:p w14:paraId="5E1CFF7C" w14:textId="77777777" w:rsidR="00661634" w:rsidRPr="00F225A7" w:rsidRDefault="00661634" w:rsidP="00661634">
      <w:pPr>
        <w:pStyle w:val="ListParagraph"/>
        <w:numPr>
          <w:ilvl w:val="0"/>
          <w:numId w:val="22"/>
        </w:numPr>
        <w:spacing w:after="0" w:line="240" w:lineRule="auto"/>
        <w:rPr>
          <w:rFonts w:cs="Arial"/>
        </w:rPr>
      </w:pPr>
      <w:r w:rsidRPr="00F225A7">
        <w:rPr>
          <w:rFonts w:cs="Arial"/>
        </w:rPr>
        <w:t>to reduce our carbon footprint through more efficient and targeted heating;</w:t>
      </w:r>
    </w:p>
    <w:p w14:paraId="19822166" w14:textId="77777777" w:rsidR="00661634" w:rsidRDefault="00661634" w:rsidP="00661634">
      <w:pPr>
        <w:pStyle w:val="ListParagraph"/>
        <w:numPr>
          <w:ilvl w:val="0"/>
          <w:numId w:val="22"/>
        </w:numPr>
        <w:spacing w:after="0" w:line="240" w:lineRule="auto"/>
        <w:rPr>
          <w:rFonts w:cs="Arial"/>
        </w:rPr>
      </w:pPr>
      <w:r w:rsidRPr="00F225A7">
        <w:rPr>
          <w:rFonts w:cs="Arial"/>
        </w:rPr>
        <w:t>to ensure that our operations plan focusses on minimising energy use and maximising energy efficiency;</w:t>
      </w:r>
    </w:p>
    <w:p w14:paraId="3048085E" w14:textId="77777777" w:rsidR="00661634" w:rsidRPr="00F225A7" w:rsidRDefault="00661634" w:rsidP="00661634">
      <w:pPr>
        <w:pStyle w:val="ListParagraph"/>
        <w:spacing w:after="0" w:line="240" w:lineRule="auto"/>
        <w:rPr>
          <w:rFonts w:cs="Arial"/>
        </w:rPr>
      </w:pPr>
    </w:p>
    <w:p w14:paraId="5675CE78" w14:textId="77777777" w:rsidR="00661634" w:rsidRPr="00F225A7" w:rsidRDefault="00661634" w:rsidP="00661634">
      <w:pPr>
        <w:spacing w:after="0" w:line="240" w:lineRule="auto"/>
        <w:rPr>
          <w:rFonts w:cs="Arial"/>
          <w:b/>
          <w:bCs/>
        </w:rPr>
      </w:pPr>
      <w:r w:rsidRPr="00F225A7">
        <w:rPr>
          <w:rFonts w:cs="Arial"/>
          <w:b/>
          <w:bCs/>
        </w:rPr>
        <w:t>Land &amp; Nature</w:t>
      </w:r>
    </w:p>
    <w:p w14:paraId="007EC703" w14:textId="77777777" w:rsidR="00661634" w:rsidRPr="00F225A7" w:rsidRDefault="00661634" w:rsidP="00661634">
      <w:pPr>
        <w:pStyle w:val="ListParagraph"/>
        <w:numPr>
          <w:ilvl w:val="0"/>
          <w:numId w:val="23"/>
        </w:numPr>
        <w:spacing w:after="0" w:line="240" w:lineRule="auto"/>
        <w:rPr>
          <w:rFonts w:cs="Arial"/>
        </w:rPr>
      </w:pPr>
      <w:r w:rsidRPr="00F225A7">
        <w:rPr>
          <w:rFonts w:cs="Arial"/>
        </w:rPr>
        <w:t>to implement a land management plan which benefits wildlife, including the protection of planting and No Mow May;</w:t>
      </w:r>
    </w:p>
    <w:p w14:paraId="1AA56368" w14:textId="77777777" w:rsidR="00661634" w:rsidRDefault="00661634" w:rsidP="00661634">
      <w:pPr>
        <w:pStyle w:val="ListParagraph"/>
        <w:numPr>
          <w:ilvl w:val="0"/>
          <w:numId w:val="23"/>
        </w:numPr>
        <w:spacing w:after="0" w:line="240" w:lineRule="auto"/>
        <w:rPr>
          <w:rFonts w:cs="Arial"/>
        </w:rPr>
      </w:pPr>
      <w:r w:rsidRPr="00F225A7">
        <w:rPr>
          <w:rFonts w:cs="Arial"/>
        </w:rPr>
        <w:t>to ensure that our land management avoids the use of synthetic fertilisers, pesticides or herbicides;</w:t>
      </w:r>
    </w:p>
    <w:p w14:paraId="55E351CA" w14:textId="77777777" w:rsidR="00661634" w:rsidRPr="00F225A7" w:rsidRDefault="00661634" w:rsidP="00661634">
      <w:pPr>
        <w:pStyle w:val="ListParagraph"/>
        <w:spacing w:after="0" w:line="240" w:lineRule="auto"/>
        <w:rPr>
          <w:rFonts w:cs="Arial"/>
        </w:rPr>
      </w:pPr>
    </w:p>
    <w:p w14:paraId="0CC5A2E4" w14:textId="77777777" w:rsidR="00661634" w:rsidRPr="00F225A7" w:rsidRDefault="00661634" w:rsidP="00661634">
      <w:pPr>
        <w:spacing w:after="0" w:line="240" w:lineRule="auto"/>
        <w:rPr>
          <w:rFonts w:cs="Arial"/>
          <w:b/>
          <w:bCs/>
        </w:rPr>
      </w:pPr>
      <w:r w:rsidRPr="00F225A7">
        <w:rPr>
          <w:rFonts w:cs="Arial"/>
          <w:b/>
          <w:bCs/>
        </w:rPr>
        <w:t>Community &amp; Global Engagement</w:t>
      </w:r>
    </w:p>
    <w:p w14:paraId="1506C139" w14:textId="77777777" w:rsidR="00661634" w:rsidRPr="00F225A7" w:rsidRDefault="00661634" w:rsidP="00661634">
      <w:pPr>
        <w:pStyle w:val="ListParagraph"/>
        <w:numPr>
          <w:ilvl w:val="0"/>
          <w:numId w:val="24"/>
        </w:numPr>
        <w:spacing w:after="0" w:line="240" w:lineRule="auto"/>
        <w:rPr>
          <w:rFonts w:cs="Arial"/>
        </w:rPr>
      </w:pPr>
      <w:r w:rsidRPr="00F225A7">
        <w:rPr>
          <w:rFonts w:cs="Arial"/>
        </w:rPr>
        <w:t>to engage with environmental and social justice issues affecting both the local area</w:t>
      </w:r>
      <w:r>
        <w:rPr>
          <w:rFonts w:cs="Arial"/>
        </w:rPr>
        <w:t>,</w:t>
      </w:r>
      <w:r w:rsidRPr="00F225A7">
        <w:rPr>
          <w:rFonts w:cs="Arial"/>
        </w:rPr>
        <w:t xml:space="preserve"> national policy</w:t>
      </w:r>
      <w:r>
        <w:rPr>
          <w:rFonts w:cs="Arial"/>
        </w:rPr>
        <w:t xml:space="preserve"> and global issues;</w:t>
      </w:r>
      <w:r w:rsidRPr="00F225A7">
        <w:rPr>
          <w:rFonts w:cs="Arial"/>
        </w:rPr>
        <w:t xml:space="preserve"> </w:t>
      </w:r>
    </w:p>
    <w:p w14:paraId="3F2F6A9E" w14:textId="77777777" w:rsidR="00661634" w:rsidRPr="00982A2D" w:rsidRDefault="00661634" w:rsidP="00661634">
      <w:pPr>
        <w:pStyle w:val="ListParagraph"/>
        <w:numPr>
          <w:ilvl w:val="0"/>
          <w:numId w:val="24"/>
        </w:numPr>
        <w:spacing w:after="0" w:line="240" w:lineRule="auto"/>
        <w:rPr>
          <w:rFonts w:cs="Arial"/>
        </w:rPr>
      </w:pPr>
      <w:r w:rsidRPr="00982A2D">
        <w:rPr>
          <w:rFonts w:cs="Arial"/>
        </w:rPr>
        <w:t>to provide opportunities that encourage a more equitable and inclusive experience of nature through getting outside to enjoy, nurture and protect nature;</w:t>
      </w:r>
    </w:p>
    <w:p w14:paraId="180F0D41" w14:textId="77777777" w:rsidR="00661634" w:rsidRPr="00260953" w:rsidRDefault="00661634" w:rsidP="00661634">
      <w:pPr>
        <w:pStyle w:val="ListParagraph"/>
        <w:spacing w:after="0" w:line="240" w:lineRule="auto"/>
        <w:rPr>
          <w:rFonts w:cs="Arial"/>
          <w:highlight w:val="yellow"/>
        </w:rPr>
      </w:pPr>
    </w:p>
    <w:p w14:paraId="147C454A" w14:textId="77777777" w:rsidR="00661634" w:rsidRPr="00260953" w:rsidRDefault="00661634" w:rsidP="00661634">
      <w:pPr>
        <w:spacing w:after="0" w:line="240" w:lineRule="auto"/>
        <w:rPr>
          <w:rFonts w:cs="Arial"/>
          <w:b/>
          <w:bCs/>
        </w:rPr>
      </w:pPr>
      <w:r w:rsidRPr="00260953">
        <w:rPr>
          <w:rFonts w:cs="Arial"/>
          <w:b/>
          <w:bCs/>
        </w:rPr>
        <w:t>Lifestyle</w:t>
      </w:r>
    </w:p>
    <w:p w14:paraId="7E7AF714" w14:textId="77777777" w:rsidR="00661634" w:rsidRPr="00260953" w:rsidRDefault="00661634" w:rsidP="00661634">
      <w:pPr>
        <w:pStyle w:val="ListParagraph"/>
        <w:numPr>
          <w:ilvl w:val="0"/>
          <w:numId w:val="25"/>
        </w:numPr>
        <w:spacing w:after="0" w:line="240" w:lineRule="auto"/>
        <w:rPr>
          <w:rFonts w:cs="Arial"/>
        </w:rPr>
      </w:pPr>
      <w:r w:rsidRPr="00260953">
        <w:rPr>
          <w:rFonts w:cs="Arial"/>
        </w:rPr>
        <w:t xml:space="preserve">to encourage the congregation to take part in social or environmental campaigns </w:t>
      </w:r>
      <w:r>
        <w:rPr>
          <w:rFonts w:cs="Arial"/>
        </w:rPr>
        <w:t xml:space="preserve">supported by </w:t>
      </w:r>
      <w:r w:rsidRPr="00260953">
        <w:rPr>
          <w:rFonts w:cs="Arial"/>
        </w:rPr>
        <w:t>the church;</w:t>
      </w:r>
    </w:p>
    <w:p w14:paraId="4E65BA3E" w14:textId="77777777" w:rsidR="00661634" w:rsidRPr="00260953" w:rsidRDefault="00661634" w:rsidP="00661634">
      <w:pPr>
        <w:pStyle w:val="ListParagraph"/>
        <w:numPr>
          <w:ilvl w:val="0"/>
          <w:numId w:val="25"/>
        </w:numPr>
        <w:spacing w:after="0" w:line="240" w:lineRule="auto"/>
        <w:rPr>
          <w:rFonts w:cs="Arial"/>
        </w:rPr>
      </w:pPr>
      <w:r w:rsidRPr="00260953">
        <w:rPr>
          <w:rFonts w:cs="Arial"/>
        </w:rPr>
        <w:t>to encourage members to manage their own or local outdoor spaces for nature.</w:t>
      </w:r>
    </w:p>
    <w:p w14:paraId="2FA6BFA8" w14:textId="77777777" w:rsidR="00661634" w:rsidRPr="00B922E0" w:rsidRDefault="00661634" w:rsidP="00661634">
      <w:pPr>
        <w:spacing w:after="0" w:line="240" w:lineRule="auto"/>
        <w:rPr>
          <w:rFonts w:cs="Arial"/>
        </w:rPr>
      </w:pPr>
    </w:p>
    <w:p w14:paraId="2B134F6C" w14:textId="77777777" w:rsidR="00661634" w:rsidRPr="00B922E0" w:rsidRDefault="00661634" w:rsidP="00661634">
      <w:pPr>
        <w:spacing w:after="0" w:line="240" w:lineRule="auto"/>
        <w:rPr>
          <w:rFonts w:cs="Arial"/>
        </w:rPr>
      </w:pPr>
    </w:p>
    <w:p w14:paraId="02D6ED62" w14:textId="56E99384" w:rsidR="00661634" w:rsidRDefault="00661634" w:rsidP="00661634">
      <w:pPr>
        <w:spacing w:after="0" w:line="240" w:lineRule="auto"/>
        <w:rPr>
          <w:rFonts w:cs="Arial"/>
        </w:rPr>
      </w:pPr>
      <w:r w:rsidRPr="00B922E0">
        <w:rPr>
          <w:rFonts w:cs="Arial"/>
        </w:rPr>
        <w:t>Date policy adopted:</w:t>
      </w:r>
      <w:r>
        <w:rPr>
          <w:rFonts w:cs="Arial"/>
        </w:rPr>
        <w:t xml:space="preserve"> October 2025</w:t>
      </w:r>
    </w:p>
    <w:p w14:paraId="0A5D7D81" w14:textId="77777777" w:rsidR="00661634" w:rsidRPr="00B922E0" w:rsidRDefault="00661634" w:rsidP="00661634">
      <w:pPr>
        <w:spacing w:after="0" w:line="240" w:lineRule="auto"/>
        <w:rPr>
          <w:rFonts w:cs="Arial"/>
        </w:rPr>
      </w:pPr>
    </w:p>
    <w:p w14:paraId="3FA47A7C" w14:textId="31A06995" w:rsidR="00661634" w:rsidRPr="00B922E0" w:rsidRDefault="00661634" w:rsidP="00661634">
      <w:pPr>
        <w:spacing w:after="0" w:line="240" w:lineRule="auto"/>
        <w:rPr>
          <w:rFonts w:cs="Arial"/>
        </w:rPr>
      </w:pPr>
      <w:r w:rsidRPr="00B922E0">
        <w:rPr>
          <w:rFonts w:cs="Arial"/>
        </w:rPr>
        <w:t>Date of review:</w:t>
      </w:r>
      <w:r>
        <w:rPr>
          <w:rFonts w:cs="Arial"/>
        </w:rPr>
        <w:t xml:space="preserve"> October 2026</w:t>
      </w:r>
    </w:p>
    <w:sectPr w:rsidR="00661634" w:rsidRPr="00B922E0" w:rsidSect="00661634">
      <w:type w:val="continuous"/>
      <w:pgSz w:w="11910" w:h="16840"/>
      <w:pgMar w:top="1040" w:right="900" w:bottom="1200" w:left="900" w:header="0" w:footer="93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079E" w14:textId="77777777" w:rsidR="00BE7C21" w:rsidRDefault="00BE7C21" w:rsidP="00262F74">
      <w:pPr>
        <w:spacing w:after="0" w:line="240" w:lineRule="auto"/>
      </w:pPr>
      <w:r>
        <w:separator/>
      </w:r>
    </w:p>
  </w:endnote>
  <w:endnote w:type="continuationSeparator" w:id="0">
    <w:p w14:paraId="706C99B2" w14:textId="77777777" w:rsidR="00BE7C21" w:rsidRDefault="00BE7C21"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2719" w14:textId="77777777" w:rsidR="00BE7C21" w:rsidRDefault="00BE7C21" w:rsidP="00262F74">
      <w:pPr>
        <w:spacing w:after="0" w:line="240" w:lineRule="auto"/>
      </w:pPr>
      <w:r>
        <w:separator/>
      </w:r>
    </w:p>
  </w:footnote>
  <w:footnote w:type="continuationSeparator" w:id="0">
    <w:p w14:paraId="5EB64E05" w14:textId="77777777" w:rsidR="00BE7C21" w:rsidRDefault="00BE7C21" w:rsidP="00262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B37"/>
    <w:multiLevelType w:val="multilevel"/>
    <w:tmpl w:val="6C6AA37E"/>
    <w:lvl w:ilvl="0">
      <w:start w:val="1"/>
      <w:numFmt w:val="bullet"/>
      <w:lvlText w:val=""/>
      <w:lvlJc w:val="left"/>
      <w:pPr>
        <w:ind w:left="6663" w:hanging="360"/>
      </w:pPr>
      <w:rPr>
        <w:rFonts w:ascii="Symbol" w:hAnsi="Symbol" w:hint="default"/>
      </w:rPr>
    </w:lvl>
    <w:lvl w:ilvl="1">
      <w:start w:val="1"/>
      <w:numFmt w:val="bullet"/>
      <w:lvlText w:val=""/>
      <w:lvlJc w:val="left"/>
      <w:pPr>
        <w:ind w:left="7023" w:hanging="360"/>
      </w:pPr>
      <w:rPr>
        <w:rFonts w:ascii="Wingdings" w:hAnsi="Wingdings" w:hint="default"/>
      </w:rPr>
    </w:lvl>
    <w:lvl w:ilvl="2">
      <w:start w:val="1"/>
      <w:numFmt w:val="bullet"/>
      <w:lvlText w:val=""/>
      <w:lvlJc w:val="left"/>
      <w:pPr>
        <w:ind w:left="7383" w:hanging="360"/>
      </w:pPr>
      <w:rPr>
        <w:rFonts w:ascii="Wingdings" w:hAnsi="Wingdings" w:hint="default"/>
      </w:rPr>
    </w:lvl>
    <w:lvl w:ilvl="3">
      <w:start w:val="1"/>
      <w:numFmt w:val="bullet"/>
      <w:lvlText w:val=""/>
      <w:lvlJc w:val="left"/>
      <w:pPr>
        <w:ind w:left="7743" w:hanging="360"/>
      </w:pPr>
      <w:rPr>
        <w:rFonts w:ascii="Symbol" w:hAnsi="Symbol" w:hint="default"/>
      </w:rPr>
    </w:lvl>
    <w:lvl w:ilvl="4">
      <w:start w:val="1"/>
      <w:numFmt w:val="bullet"/>
      <w:lvlText w:val=""/>
      <w:lvlJc w:val="left"/>
      <w:pPr>
        <w:ind w:left="8103" w:hanging="360"/>
      </w:pPr>
      <w:rPr>
        <w:rFonts w:ascii="Symbol" w:hAnsi="Symbol" w:hint="default"/>
      </w:rPr>
    </w:lvl>
    <w:lvl w:ilvl="5">
      <w:start w:val="1"/>
      <w:numFmt w:val="bullet"/>
      <w:lvlText w:val=""/>
      <w:lvlJc w:val="left"/>
      <w:pPr>
        <w:ind w:left="8463" w:hanging="360"/>
      </w:pPr>
      <w:rPr>
        <w:rFonts w:ascii="Wingdings" w:hAnsi="Wingdings" w:hint="default"/>
      </w:rPr>
    </w:lvl>
    <w:lvl w:ilvl="6">
      <w:start w:val="1"/>
      <w:numFmt w:val="bullet"/>
      <w:lvlText w:val=""/>
      <w:lvlJc w:val="left"/>
      <w:pPr>
        <w:ind w:left="8823" w:hanging="360"/>
      </w:pPr>
      <w:rPr>
        <w:rFonts w:ascii="Wingdings" w:hAnsi="Wingdings" w:hint="default"/>
      </w:rPr>
    </w:lvl>
    <w:lvl w:ilvl="7">
      <w:start w:val="1"/>
      <w:numFmt w:val="bullet"/>
      <w:lvlText w:val=""/>
      <w:lvlJc w:val="left"/>
      <w:pPr>
        <w:ind w:left="9183" w:hanging="360"/>
      </w:pPr>
      <w:rPr>
        <w:rFonts w:ascii="Symbol" w:hAnsi="Symbol" w:hint="default"/>
      </w:rPr>
    </w:lvl>
    <w:lvl w:ilvl="8">
      <w:start w:val="1"/>
      <w:numFmt w:val="bullet"/>
      <w:lvlText w:val=""/>
      <w:lvlJc w:val="left"/>
      <w:pPr>
        <w:ind w:left="9543" w:hanging="360"/>
      </w:pPr>
      <w:rPr>
        <w:rFonts w:ascii="Symbol" w:hAnsi="Symbol" w:hint="default"/>
      </w:rPr>
    </w:lvl>
  </w:abstractNum>
  <w:abstractNum w:abstractNumId="1"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DD56C9"/>
    <w:multiLevelType w:val="hybridMultilevel"/>
    <w:tmpl w:val="306A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57B61"/>
    <w:multiLevelType w:val="hybridMultilevel"/>
    <w:tmpl w:val="1C12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285EAE"/>
    <w:multiLevelType w:val="hybridMultilevel"/>
    <w:tmpl w:val="2C005136"/>
    <w:lvl w:ilvl="0" w:tplc="D878EF22">
      <w:start w:val="1"/>
      <w:numFmt w:val="decimal"/>
      <w:lvlText w:val="%1."/>
      <w:lvlJc w:val="left"/>
      <w:pPr>
        <w:ind w:left="946" w:hanging="356"/>
      </w:pPr>
      <w:rPr>
        <w:rFonts w:ascii="Arial" w:eastAsia="Arial" w:hAnsi="Arial" w:cs="Arial" w:hint="default"/>
        <w:spacing w:val="-1"/>
        <w:w w:val="100"/>
        <w:sz w:val="22"/>
        <w:szCs w:val="22"/>
        <w:lang w:val="en-US" w:eastAsia="en-US" w:bidi="en-US"/>
      </w:rPr>
    </w:lvl>
    <w:lvl w:ilvl="1" w:tplc="918063CC">
      <w:numFmt w:val="bullet"/>
      <w:lvlText w:val="•"/>
      <w:lvlJc w:val="left"/>
      <w:pPr>
        <w:ind w:left="1856" w:hanging="356"/>
      </w:pPr>
      <w:rPr>
        <w:rFonts w:hint="default"/>
        <w:lang w:val="en-US" w:eastAsia="en-US" w:bidi="en-US"/>
      </w:rPr>
    </w:lvl>
    <w:lvl w:ilvl="2" w:tplc="0EF0730C">
      <w:numFmt w:val="bullet"/>
      <w:lvlText w:val="•"/>
      <w:lvlJc w:val="left"/>
      <w:pPr>
        <w:ind w:left="2773" w:hanging="356"/>
      </w:pPr>
      <w:rPr>
        <w:rFonts w:hint="default"/>
        <w:lang w:val="en-US" w:eastAsia="en-US" w:bidi="en-US"/>
      </w:rPr>
    </w:lvl>
    <w:lvl w:ilvl="3" w:tplc="336C36BC">
      <w:numFmt w:val="bullet"/>
      <w:lvlText w:val="•"/>
      <w:lvlJc w:val="left"/>
      <w:pPr>
        <w:ind w:left="3689" w:hanging="356"/>
      </w:pPr>
      <w:rPr>
        <w:rFonts w:hint="default"/>
        <w:lang w:val="en-US" w:eastAsia="en-US" w:bidi="en-US"/>
      </w:rPr>
    </w:lvl>
    <w:lvl w:ilvl="4" w:tplc="317A66B0">
      <w:numFmt w:val="bullet"/>
      <w:lvlText w:val="•"/>
      <w:lvlJc w:val="left"/>
      <w:pPr>
        <w:ind w:left="4606" w:hanging="356"/>
      </w:pPr>
      <w:rPr>
        <w:rFonts w:hint="default"/>
        <w:lang w:val="en-US" w:eastAsia="en-US" w:bidi="en-US"/>
      </w:rPr>
    </w:lvl>
    <w:lvl w:ilvl="5" w:tplc="C4661F6A">
      <w:numFmt w:val="bullet"/>
      <w:lvlText w:val="•"/>
      <w:lvlJc w:val="left"/>
      <w:pPr>
        <w:ind w:left="5523" w:hanging="356"/>
      </w:pPr>
      <w:rPr>
        <w:rFonts w:hint="default"/>
        <w:lang w:val="en-US" w:eastAsia="en-US" w:bidi="en-US"/>
      </w:rPr>
    </w:lvl>
    <w:lvl w:ilvl="6" w:tplc="A6C8BA7C">
      <w:numFmt w:val="bullet"/>
      <w:lvlText w:val="•"/>
      <w:lvlJc w:val="left"/>
      <w:pPr>
        <w:ind w:left="6439" w:hanging="356"/>
      </w:pPr>
      <w:rPr>
        <w:rFonts w:hint="default"/>
        <w:lang w:val="en-US" w:eastAsia="en-US" w:bidi="en-US"/>
      </w:rPr>
    </w:lvl>
    <w:lvl w:ilvl="7" w:tplc="C29676B0">
      <w:numFmt w:val="bullet"/>
      <w:lvlText w:val="•"/>
      <w:lvlJc w:val="left"/>
      <w:pPr>
        <w:ind w:left="7356" w:hanging="356"/>
      </w:pPr>
      <w:rPr>
        <w:rFonts w:hint="default"/>
        <w:lang w:val="en-US" w:eastAsia="en-US" w:bidi="en-US"/>
      </w:rPr>
    </w:lvl>
    <w:lvl w:ilvl="8" w:tplc="BD225932">
      <w:numFmt w:val="bullet"/>
      <w:lvlText w:val="•"/>
      <w:lvlJc w:val="left"/>
      <w:pPr>
        <w:ind w:left="8273" w:hanging="356"/>
      </w:pPr>
      <w:rPr>
        <w:rFonts w:hint="default"/>
        <w:lang w:val="en-US" w:eastAsia="en-US" w:bidi="en-US"/>
      </w:rPr>
    </w:lvl>
  </w:abstractNum>
  <w:abstractNum w:abstractNumId="7"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4F6D"/>
    <w:multiLevelType w:val="hybridMultilevel"/>
    <w:tmpl w:val="96141016"/>
    <w:lvl w:ilvl="0" w:tplc="5906954C">
      <w:start w:val="1"/>
      <w:numFmt w:val="decimal"/>
      <w:lvlText w:val="%1."/>
      <w:lvlJc w:val="left"/>
      <w:pPr>
        <w:ind w:left="953" w:hanging="360"/>
      </w:pPr>
      <w:rPr>
        <w:rFonts w:ascii="Arial" w:eastAsia="Arial" w:hAnsi="Arial" w:cs="Arial" w:hint="default"/>
        <w:spacing w:val="-1"/>
        <w:w w:val="100"/>
        <w:sz w:val="22"/>
        <w:szCs w:val="22"/>
        <w:lang w:val="en-US" w:eastAsia="en-US" w:bidi="en-US"/>
      </w:rPr>
    </w:lvl>
    <w:lvl w:ilvl="1" w:tplc="0EB23314">
      <w:numFmt w:val="bullet"/>
      <w:lvlText w:val="•"/>
      <w:lvlJc w:val="left"/>
      <w:pPr>
        <w:ind w:left="1874" w:hanging="360"/>
      </w:pPr>
      <w:rPr>
        <w:rFonts w:hint="default"/>
        <w:lang w:val="en-US" w:eastAsia="en-US" w:bidi="en-US"/>
      </w:rPr>
    </w:lvl>
    <w:lvl w:ilvl="2" w:tplc="FDAC7A62">
      <w:numFmt w:val="bullet"/>
      <w:lvlText w:val="•"/>
      <w:lvlJc w:val="left"/>
      <w:pPr>
        <w:ind w:left="2789" w:hanging="360"/>
      </w:pPr>
      <w:rPr>
        <w:rFonts w:hint="default"/>
        <w:lang w:val="en-US" w:eastAsia="en-US" w:bidi="en-US"/>
      </w:rPr>
    </w:lvl>
    <w:lvl w:ilvl="3" w:tplc="A4B08858">
      <w:numFmt w:val="bullet"/>
      <w:lvlText w:val="•"/>
      <w:lvlJc w:val="left"/>
      <w:pPr>
        <w:ind w:left="3703" w:hanging="360"/>
      </w:pPr>
      <w:rPr>
        <w:rFonts w:hint="default"/>
        <w:lang w:val="en-US" w:eastAsia="en-US" w:bidi="en-US"/>
      </w:rPr>
    </w:lvl>
    <w:lvl w:ilvl="4" w:tplc="3626CB7C">
      <w:numFmt w:val="bullet"/>
      <w:lvlText w:val="•"/>
      <w:lvlJc w:val="left"/>
      <w:pPr>
        <w:ind w:left="4618" w:hanging="360"/>
      </w:pPr>
      <w:rPr>
        <w:rFonts w:hint="default"/>
        <w:lang w:val="en-US" w:eastAsia="en-US" w:bidi="en-US"/>
      </w:rPr>
    </w:lvl>
    <w:lvl w:ilvl="5" w:tplc="03FAC672">
      <w:numFmt w:val="bullet"/>
      <w:lvlText w:val="•"/>
      <w:lvlJc w:val="left"/>
      <w:pPr>
        <w:ind w:left="5533" w:hanging="360"/>
      </w:pPr>
      <w:rPr>
        <w:rFonts w:hint="default"/>
        <w:lang w:val="en-US" w:eastAsia="en-US" w:bidi="en-US"/>
      </w:rPr>
    </w:lvl>
    <w:lvl w:ilvl="6" w:tplc="A3C433F6">
      <w:numFmt w:val="bullet"/>
      <w:lvlText w:val="•"/>
      <w:lvlJc w:val="left"/>
      <w:pPr>
        <w:ind w:left="6447" w:hanging="360"/>
      </w:pPr>
      <w:rPr>
        <w:rFonts w:hint="default"/>
        <w:lang w:val="en-US" w:eastAsia="en-US" w:bidi="en-US"/>
      </w:rPr>
    </w:lvl>
    <w:lvl w:ilvl="7" w:tplc="C750D268">
      <w:numFmt w:val="bullet"/>
      <w:lvlText w:val="•"/>
      <w:lvlJc w:val="left"/>
      <w:pPr>
        <w:ind w:left="7362" w:hanging="360"/>
      </w:pPr>
      <w:rPr>
        <w:rFonts w:hint="default"/>
        <w:lang w:val="en-US" w:eastAsia="en-US" w:bidi="en-US"/>
      </w:rPr>
    </w:lvl>
    <w:lvl w:ilvl="8" w:tplc="6C8A6D68">
      <w:numFmt w:val="bullet"/>
      <w:lvlText w:val="•"/>
      <w:lvlJc w:val="left"/>
      <w:pPr>
        <w:ind w:left="8277" w:hanging="360"/>
      </w:pPr>
      <w:rPr>
        <w:rFonts w:hint="default"/>
        <w:lang w:val="en-US" w:eastAsia="en-US" w:bidi="en-US"/>
      </w:rPr>
    </w:lvl>
  </w:abstractNum>
  <w:abstractNum w:abstractNumId="11"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E365D0"/>
    <w:multiLevelType w:val="hybridMultilevel"/>
    <w:tmpl w:val="385A4CFC"/>
    <w:lvl w:ilvl="0" w:tplc="AD401F24">
      <w:numFmt w:val="bullet"/>
      <w:lvlText w:val="•"/>
      <w:lvlJc w:val="left"/>
      <w:pPr>
        <w:ind w:left="660" w:hanging="286"/>
      </w:pPr>
      <w:rPr>
        <w:rFonts w:ascii="Arial" w:eastAsia="Arial" w:hAnsi="Arial" w:cs="Arial" w:hint="default"/>
        <w:w w:val="100"/>
        <w:sz w:val="22"/>
        <w:szCs w:val="22"/>
        <w:lang w:val="en-US" w:eastAsia="en-US" w:bidi="en-US"/>
      </w:rPr>
    </w:lvl>
    <w:lvl w:ilvl="1" w:tplc="24482B10">
      <w:numFmt w:val="bullet"/>
      <w:lvlText w:val="•"/>
      <w:lvlJc w:val="left"/>
      <w:pPr>
        <w:ind w:left="1604" w:hanging="286"/>
      </w:pPr>
      <w:rPr>
        <w:rFonts w:hint="default"/>
        <w:lang w:val="en-US" w:eastAsia="en-US" w:bidi="en-US"/>
      </w:rPr>
    </w:lvl>
    <w:lvl w:ilvl="2" w:tplc="73FAAF48">
      <w:numFmt w:val="bullet"/>
      <w:lvlText w:val="•"/>
      <w:lvlJc w:val="left"/>
      <w:pPr>
        <w:ind w:left="2549" w:hanging="286"/>
      </w:pPr>
      <w:rPr>
        <w:rFonts w:hint="default"/>
        <w:lang w:val="en-US" w:eastAsia="en-US" w:bidi="en-US"/>
      </w:rPr>
    </w:lvl>
    <w:lvl w:ilvl="3" w:tplc="FB687072">
      <w:numFmt w:val="bullet"/>
      <w:lvlText w:val="•"/>
      <w:lvlJc w:val="left"/>
      <w:pPr>
        <w:ind w:left="3493" w:hanging="286"/>
      </w:pPr>
      <w:rPr>
        <w:rFonts w:hint="default"/>
        <w:lang w:val="en-US" w:eastAsia="en-US" w:bidi="en-US"/>
      </w:rPr>
    </w:lvl>
    <w:lvl w:ilvl="4" w:tplc="59767AFC">
      <w:numFmt w:val="bullet"/>
      <w:lvlText w:val="•"/>
      <w:lvlJc w:val="left"/>
      <w:pPr>
        <w:ind w:left="4438" w:hanging="286"/>
      </w:pPr>
      <w:rPr>
        <w:rFonts w:hint="default"/>
        <w:lang w:val="en-US" w:eastAsia="en-US" w:bidi="en-US"/>
      </w:rPr>
    </w:lvl>
    <w:lvl w:ilvl="5" w:tplc="9CB40FC4">
      <w:numFmt w:val="bullet"/>
      <w:lvlText w:val="•"/>
      <w:lvlJc w:val="left"/>
      <w:pPr>
        <w:ind w:left="5383" w:hanging="286"/>
      </w:pPr>
      <w:rPr>
        <w:rFonts w:hint="default"/>
        <w:lang w:val="en-US" w:eastAsia="en-US" w:bidi="en-US"/>
      </w:rPr>
    </w:lvl>
    <w:lvl w:ilvl="6" w:tplc="53E85370">
      <w:numFmt w:val="bullet"/>
      <w:lvlText w:val="•"/>
      <w:lvlJc w:val="left"/>
      <w:pPr>
        <w:ind w:left="6327" w:hanging="286"/>
      </w:pPr>
      <w:rPr>
        <w:rFonts w:hint="default"/>
        <w:lang w:val="en-US" w:eastAsia="en-US" w:bidi="en-US"/>
      </w:rPr>
    </w:lvl>
    <w:lvl w:ilvl="7" w:tplc="4E76576C">
      <w:numFmt w:val="bullet"/>
      <w:lvlText w:val="•"/>
      <w:lvlJc w:val="left"/>
      <w:pPr>
        <w:ind w:left="7272" w:hanging="286"/>
      </w:pPr>
      <w:rPr>
        <w:rFonts w:hint="default"/>
        <w:lang w:val="en-US" w:eastAsia="en-US" w:bidi="en-US"/>
      </w:rPr>
    </w:lvl>
    <w:lvl w:ilvl="8" w:tplc="355C5168">
      <w:numFmt w:val="bullet"/>
      <w:lvlText w:val="•"/>
      <w:lvlJc w:val="left"/>
      <w:pPr>
        <w:ind w:left="8217" w:hanging="286"/>
      </w:pPr>
      <w:rPr>
        <w:rFonts w:hint="default"/>
        <w:lang w:val="en-US" w:eastAsia="en-US" w:bidi="en-US"/>
      </w:rPr>
    </w:lvl>
  </w:abstractNum>
  <w:abstractNum w:abstractNumId="13" w15:restartNumberingAfterBreak="0">
    <w:nsid w:val="46125C1D"/>
    <w:multiLevelType w:val="hybridMultilevel"/>
    <w:tmpl w:val="17403B1A"/>
    <w:lvl w:ilvl="0" w:tplc="E634E824">
      <w:numFmt w:val="bullet"/>
      <w:lvlText w:val=""/>
      <w:lvlJc w:val="left"/>
      <w:pPr>
        <w:ind w:left="953" w:hanging="360"/>
      </w:pPr>
      <w:rPr>
        <w:rFonts w:ascii="Symbol" w:eastAsia="Symbol" w:hAnsi="Symbol" w:cs="Symbol" w:hint="default"/>
        <w:w w:val="100"/>
        <w:sz w:val="22"/>
        <w:szCs w:val="22"/>
        <w:lang w:val="en-US" w:eastAsia="en-US" w:bidi="en-US"/>
      </w:rPr>
    </w:lvl>
    <w:lvl w:ilvl="1" w:tplc="7182FDE8">
      <w:numFmt w:val="bullet"/>
      <w:lvlText w:val="•"/>
      <w:lvlJc w:val="left"/>
      <w:pPr>
        <w:ind w:left="1874" w:hanging="360"/>
      </w:pPr>
      <w:rPr>
        <w:rFonts w:hint="default"/>
        <w:lang w:val="en-US" w:eastAsia="en-US" w:bidi="en-US"/>
      </w:rPr>
    </w:lvl>
    <w:lvl w:ilvl="2" w:tplc="434AF4F2">
      <w:numFmt w:val="bullet"/>
      <w:lvlText w:val="•"/>
      <w:lvlJc w:val="left"/>
      <w:pPr>
        <w:ind w:left="2789" w:hanging="360"/>
      </w:pPr>
      <w:rPr>
        <w:rFonts w:hint="default"/>
        <w:lang w:val="en-US" w:eastAsia="en-US" w:bidi="en-US"/>
      </w:rPr>
    </w:lvl>
    <w:lvl w:ilvl="3" w:tplc="ABC8BBC8">
      <w:numFmt w:val="bullet"/>
      <w:lvlText w:val="•"/>
      <w:lvlJc w:val="left"/>
      <w:pPr>
        <w:ind w:left="3703" w:hanging="360"/>
      </w:pPr>
      <w:rPr>
        <w:rFonts w:hint="default"/>
        <w:lang w:val="en-US" w:eastAsia="en-US" w:bidi="en-US"/>
      </w:rPr>
    </w:lvl>
    <w:lvl w:ilvl="4" w:tplc="858008FE">
      <w:numFmt w:val="bullet"/>
      <w:lvlText w:val="•"/>
      <w:lvlJc w:val="left"/>
      <w:pPr>
        <w:ind w:left="4618" w:hanging="360"/>
      </w:pPr>
      <w:rPr>
        <w:rFonts w:hint="default"/>
        <w:lang w:val="en-US" w:eastAsia="en-US" w:bidi="en-US"/>
      </w:rPr>
    </w:lvl>
    <w:lvl w:ilvl="5" w:tplc="71203BC6">
      <w:numFmt w:val="bullet"/>
      <w:lvlText w:val="•"/>
      <w:lvlJc w:val="left"/>
      <w:pPr>
        <w:ind w:left="5533" w:hanging="360"/>
      </w:pPr>
      <w:rPr>
        <w:rFonts w:hint="default"/>
        <w:lang w:val="en-US" w:eastAsia="en-US" w:bidi="en-US"/>
      </w:rPr>
    </w:lvl>
    <w:lvl w:ilvl="6" w:tplc="A326792A">
      <w:numFmt w:val="bullet"/>
      <w:lvlText w:val="•"/>
      <w:lvlJc w:val="left"/>
      <w:pPr>
        <w:ind w:left="6447" w:hanging="360"/>
      </w:pPr>
      <w:rPr>
        <w:rFonts w:hint="default"/>
        <w:lang w:val="en-US" w:eastAsia="en-US" w:bidi="en-US"/>
      </w:rPr>
    </w:lvl>
    <w:lvl w:ilvl="7" w:tplc="B17A2080">
      <w:numFmt w:val="bullet"/>
      <w:lvlText w:val="•"/>
      <w:lvlJc w:val="left"/>
      <w:pPr>
        <w:ind w:left="7362" w:hanging="360"/>
      </w:pPr>
      <w:rPr>
        <w:rFonts w:hint="default"/>
        <w:lang w:val="en-US" w:eastAsia="en-US" w:bidi="en-US"/>
      </w:rPr>
    </w:lvl>
    <w:lvl w:ilvl="8" w:tplc="4ED0F934">
      <w:numFmt w:val="bullet"/>
      <w:lvlText w:val="•"/>
      <w:lvlJc w:val="left"/>
      <w:pPr>
        <w:ind w:left="8277" w:hanging="360"/>
      </w:pPr>
      <w:rPr>
        <w:rFonts w:hint="default"/>
        <w:lang w:val="en-US" w:eastAsia="en-US" w:bidi="en-US"/>
      </w:rPr>
    </w:lvl>
  </w:abstractNum>
  <w:abstractNum w:abstractNumId="14"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71145"/>
    <w:multiLevelType w:val="hybridMultilevel"/>
    <w:tmpl w:val="CAD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0521A"/>
    <w:multiLevelType w:val="hybridMultilevel"/>
    <w:tmpl w:val="20A8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F26C9"/>
    <w:multiLevelType w:val="hybridMultilevel"/>
    <w:tmpl w:val="4C18AF74"/>
    <w:lvl w:ilvl="0" w:tplc="83E8F13A">
      <w:start w:val="1"/>
      <w:numFmt w:val="decimal"/>
      <w:lvlText w:val="%1."/>
      <w:lvlJc w:val="left"/>
      <w:pPr>
        <w:ind w:left="593" w:hanging="361"/>
      </w:pPr>
      <w:rPr>
        <w:rFonts w:ascii="Arial" w:eastAsia="Arial" w:hAnsi="Arial" w:cs="Arial" w:hint="default"/>
        <w:spacing w:val="-1"/>
        <w:w w:val="100"/>
        <w:sz w:val="22"/>
        <w:szCs w:val="22"/>
        <w:lang w:val="en-US" w:eastAsia="en-US" w:bidi="en-US"/>
      </w:rPr>
    </w:lvl>
    <w:lvl w:ilvl="1" w:tplc="D4E60BE6">
      <w:numFmt w:val="bullet"/>
      <w:lvlText w:val="•"/>
      <w:lvlJc w:val="left"/>
      <w:pPr>
        <w:ind w:left="1550" w:hanging="361"/>
      </w:pPr>
      <w:rPr>
        <w:rFonts w:hint="default"/>
        <w:lang w:val="en-US" w:eastAsia="en-US" w:bidi="en-US"/>
      </w:rPr>
    </w:lvl>
    <w:lvl w:ilvl="2" w:tplc="F27287AC">
      <w:numFmt w:val="bullet"/>
      <w:lvlText w:val="•"/>
      <w:lvlJc w:val="left"/>
      <w:pPr>
        <w:ind w:left="2501" w:hanging="361"/>
      </w:pPr>
      <w:rPr>
        <w:rFonts w:hint="default"/>
        <w:lang w:val="en-US" w:eastAsia="en-US" w:bidi="en-US"/>
      </w:rPr>
    </w:lvl>
    <w:lvl w:ilvl="3" w:tplc="59F0CAB0">
      <w:numFmt w:val="bullet"/>
      <w:lvlText w:val="•"/>
      <w:lvlJc w:val="left"/>
      <w:pPr>
        <w:ind w:left="3451" w:hanging="361"/>
      </w:pPr>
      <w:rPr>
        <w:rFonts w:hint="default"/>
        <w:lang w:val="en-US" w:eastAsia="en-US" w:bidi="en-US"/>
      </w:rPr>
    </w:lvl>
    <w:lvl w:ilvl="4" w:tplc="6C74265C">
      <w:numFmt w:val="bullet"/>
      <w:lvlText w:val="•"/>
      <w:lvlJc w:val="left"/>
      <w:pPr>
        <w:ind w:left="4402" w:hanging="361"/>
      </w:pPr>
      <w:rPr>
        <w:rFonts w:hint="default"/>
        <w:lang w:val="en-US" w:eastAsia="en-US" w:bidi="en-US"/>
      </w:rPr>
    </w:lvl>
    <w:lvl w:ilvl="5" w:tplc="03F296E8">
      <w:numFmt w:val="bullet"/>
      <w:lvlText w:val="•"/>
      <w:lvlJc w:val="left"/>
      <w:pPr>
        <w:ind w:left="5353" w:hanging="361"/>
      </w:pPr>
      <w:rPr>
        <w:rFonts w:hint="default"/>
        <w:lang w:val="en-US" w:eastAsia="en-US" w:bidi="en-US"/>
      </w:rPr>
    </w:lvl>
    <w:lvl w:ilvl="6" w:tplc="C1068268">
      <w:numFmt w:val="bullet"/>
      <w:lvlText w:val="•"/>
      <w:lvlJc w:val="left"/>
      <w:pPr>
        <w:ind w:left="6303" w:hanging="361"/>
      </w:pPr>
      <w:rPr>
        <w:rFonts w:hint="default"/>
        <w:lang w:val="en-US" w:eastAsia="en-US" w:bidi="en-US"/>
      </w:rPr>
    </w:lvl>
    <w:lvl w:ilvl="7" w:tplc="66066E16">
      <w:numFmt w:val="bullet"/>
      <w:lvlText w:val="•"/>
      <w:lvlJc w:val="left"/>
      <w:pPr>
        <w:ind w:left="7254" w:hanging="361"/>
      </w:pPr>
      <w:rPr>
        <w:rFonts w:hint="default"/>
        <w:lang w:val="en-US" w:eastAsia="en-US" w:bidi="en-US"/>
      </w:rPr>
    </w:lvl>
    <w:lvl w:ilvl="8" w:tplc="E0BC4FFA">
      <w:numFmt w:val="bullet"/>
      <w:lvlText w:val="•"/>
      <w:lvlJc w:val="left"/>
      <w:pPr>
        <w:ind w:left="8205" w:hanging="361"/>
      </w:pPr>
      <w:rPr>
        <w:rFonts w:hint="default"/>
        <w:lang w:val="en-US" w:eastAsia="en-US" w:bidi="en-US"/>
      </w:rPr>
    </w:lvl>
  </w:abstractNum>
  <w:abstractNum w:abstractNumId="19"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AB1ADD"/>
    <w:multiLevelType w:val="hybridMultilevel"/>
    <w:tmpl w:val="C9D0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CA0154"/>
    <w:multiLevelType w:val="hybridMultilevel"/>
    <w:tmpl w:val="38E4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779714">
    <w:abstractNumId w:val="22"/>
  </w:num>
  <w:num w:numId="2" w16cid:durableId="1257445829">
    <w:abstractNumId w:val="1"/>
  </w:num>
  <w:num w:numId="3" w16cid:durableId="1137146782">
    <w:abstractNumId w:val="11"/>
  </w:num>
  <w:num w:numId="4" w16cid:durableId="845709155">
    <w:abstractNumId w:val="19"/>
  </w:num>
  <w:num w:numId="5" w16cid:durableId="1255630259">
    <w:abstractNumId w:val="5"/>
  </w:num>
  <w:num w:numId="6" w16cid:durableId="392973834">
    <w:abstractNumId w:val="4"/>
  </w:num>
  <w:num w:numId="7" w16cid:durableId="545798091">
    <w:abstractNumId w:val="7"/>
  </w:num>
  <w:num w:numId="8" w16cid:durableId="1679652857">
    <w:abstractNumId w:val="9"/>
  </w:num>
  <w:num w:numId="9" w16cid:durableId="1538542739">
    <w:abstractNumId w:val="16"/>
  </w:num>
  <w:num w:numId="10" w16cid:durableId="1514301579">
    <w:abstractNumId w:val="24"/>
  </w:num>
  <w:num w:numId="11" w16cid:durableId="753353541">
    <w:abstractNumId w:val="0"/>
  </w:num>
  <w:num w:numId="12" w16cid:durableId="241069603">
    <w:abstractNumId w:val="17"/>
  </w:num>
  <w:num w:numId="13" w16cid:durableId="134569148">
    <w:abstractNumId w:val="21"/>
  </w:num>
  <w:num w:numId="14" w16cid:durableId="19011100">
    <w:abstractNumId w:val="8"/>
  </w:num>
  <w:num w:numId="15" w16cid:durableId="1161039878">
    <w:abstractNumId w:val="14"/>
  </w:num>
  <w:num w:numId="16" w16cid:durableId="723648536">
    <w:abstractNumId w:val="6"/>
  </w:num>
  <w:num w:numId="17" w16cid:durableId="1413619422">
    <w:abstractNumId w:val="18"/>
  </w:num>
  <w:num w:numId="18" w16cid:durableId="1339235702">
    <w:abstractNumId w:val="12"/>
  </w:num>
  <w:num w:numId="19" w16cid:durableId="1705130813">
    <w:abstractNumId w:val="10"/>
  </w:num>
  <w:num w:numId="20" w16cid:durableId="738552155">
    <w:abstractNumId w:val="13"/>
  </w:num>
  <w:num w:numId="21" w16cid:durableId="1701125628">
    <w:abstractNumId w:val="2"/>
  </w:num>
  <w:num w:numId="22" w16cid:durableId="950669545">
    <w:abstractNumId w:val="20"/>
  </w:num>
  <w:num w:numId="23" w16cid:durableId="1765371517">
    <w:abstractNumId w:val="23"/>
  </w:num>
  <w:num w:numId="24" w16cid:durableId="33582027">
    <w:abstractNumId w:val="3"/>
  </w:num>
  <w:num w:numId="25" w16cid:durableId="31078995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47081"/>
    <w:rsid w:val="00047369"/>
    <w:rsid w:val="00050514"/>
    <w:rsid w:val="00051BAF"/>
    <w:rsid w:val="000A7BFE"/>
    <w:rsid w:val="000C6E2B"/>
    <w:rsid w:val="000D20A3"/>
    <w:rsid w:val="000E0F78"/>
    <w:rsid w:val="000F16AB"/>
    <w:rsid w:val="00133169"/>
    <w:rsid w:val="001911D3"/>
    <w:rsid w:val="001A21AD"/>
    <w:rsid w:val="001B1505"/>
    <w:rsid w:val="001E1267"/>
    <w:rsid w:val="001E3F0E"/>
    <w:rsid w:val="00221375"/>
    <w:rsid w:val="00254179"/>
    <w:rsid w:val="00255EB3"/>
    <w:rsid w:val="00262F74"/>
    <w:rsid w:val="00263895"/>
    <w:rsid w:val="002865FA"/>
    <w:rsid w:val="0029167B"/>
    <w:rsid w:val="00294E3F"/>
    <w:rsid w:val="002B28C9"/>
    <w:rsid w:val="002C1E5F"/>
    <w:rsid w:val="002C36F7"/>
    <w:rsid w:val="002E4E4B"/>
    <w:rsid w:val="002F104A"/>
    <w:rsid w:val="00347E69"/>
    <w:rsid w:val="003545AC"/>
    <w:rsid w:val="00354F28"/>
    <w:rsid w:val="003624C2"/>
    <w:rsid w:val="003659DB"/>
    <w:rsid w:val="00386C2A"/>
    <w:rsid w:val="00391A14"/>
    <w:rsid w:val="003A72B3"/>
    <w:rsid w:val="003B5AC2"/>
    <w:rsid w:val="003E2BAF"/>
    <w:rsid w:val="0040672B"/>
    <w:rsid w:val="004360BE"/>
    <w:rsid w:val="00446B3F"/>
    <w:rsid w:val="00456230"/>
    <w:rsid w:val="00460551"/>
    <w:rsid w:val="00460703"/>
    <w:rsid w:val="004608EC"/>
    <w:rsid w:val="00475BB4"/>
    <w:rsid w:val="00475BD5"/>
    <w:rsid w:val="0049526F"/>
    <w:rsid w:val="0049605F"/>
    <w:rsid w:val="004C4355"/>
    <w:rsid w:val="004C7BC5"/>
    <w:rsid w:val="004E2AC9"/>
    <w:rsid w:val="005236C5"/>
    <w:rsid w:val="00540205"/>
    <w:rsid w:val="00543267"/>
    <w:rsid w:val="00544B82"/>
    <w:rsid w:val="005814FF"/>
    <w:rsid w:val="00583DB4"/>
    <w:rsid w:val="005871BC"/>
    <w:rsid w:val="005945B9"/>
    <w:rsid w:val="005A7B36"/>
    <w:rsid w:val="005D210D"/>
    <w:rsid w:val="005D3ACD"/>
    <w:rsid w:val="005E0660"/>
    <w:rsid w:val="005F26AE"/>
    <w:rsid w:val="005F555F"/>
    <w:rsid w:val="00612771"/>
    <w:rsid w:val="006359CE"/>
    <w:rsid w:val="00651970"/>
    <w:rsid w:val="00661634"/>
    <w:rsid w:val="00661733"/>
    <w:rsid w:val="00673D99"/>
    <w:rsid w:val="006A5886"/>
    <w:rsid w:val="006D66E3"/>
    <w:rsid w:val="006E5188"/>
    <w:rsid w:val="00701235"/>
    <w:rsid w:val="007025F4"/>
    <w:rsid w:val="00704638"/>
    <w:rsid w:val="007130AC"/>
    <w:rsid w:val="00726B9C"/>
    <w:rsid w:val="007270B1"/>
    <w:rsid w:val="00756A6F"/>
    <w:rsid w:val="00782F3A"/>
    <w:rsid w:val="007B5F38"/>
    <w:rsid w:val="007F279F"/>
    <w:rsid w:val="00800581"/>
    <w:rsid w:val="00803627"/>
    <w:rsid w:val="00811756"/>
    <w:rsid w:val="008224AC"/>
    <w:rsid w:val="00855AA9"/>
    <w:rsid w:val="008622CE"/>
    <w:rsid w:val="0086775A"/>
    <w:rsid w:val="00873CEC"/>
    <w:rsid w:val="008B6BC3"/>
    <w:rsid w:val="008D2280"/>
    <w:rsid w:val="008F0FB8"/>
    <w:rsid w:val="0090250E"/>
    <w:rsid w:val="009064C2"/>
    <w:rsid w:val="00925B1E"/>
    <w:rsid w:val="00945DD6"/>
    <w:rsid w:val="00956C95"/>
    <w:rsid w:val="009762E6"/>
    <w:rsid w:val="00980FE7"/>
    <w:rsid w:val="0098654F"/>
    <w:rsid w:val="009C1E3B"/>
    <w:rsid w:val="009C3BE4"/>
    <w:rsid w:val="009E1C56"/>
    <w:rsid w:val="009F482F"/>
    <w:rsid w:val="00A24FEF"/>
    <w:rsid w:val="00A252C5"/>
    <w:rsid w:val="00A56636"/>
    <w:rsid w:val="00A8477B"/>
    <w:rsid w:val="00A900A9"/>
    <w:rsid w:val="00AB73E1"/>
    <w:rsid w:val="00AD5BEF"/>
    <w:rsid w:val="00AD5C95"/>
    <w:rsid w:val="00AE6AC4"/>
    <w:rsid w:val="00AF7198"/>
    <w:rsid w:val="00B0382E"/>
    <w:rsid w:val="00B10363"/>
    <w:rsid w:val="00B45BDB"/>
    <w:rsid w:val="00B62A91"/>
    <w:rsid w:val="00B637D4"/>
    <w:rsid w:val="00B7208A"/>
    <w:rsid w:val="00B83882"/>
    <w:rsid w:val="00BD301B"/>
    <w:rsid w:val="00BD30F4"/>
    <w:rsid w:val="00BE082D"/>
    <w:rsid w:val="00BE7C21"/>
    <w:rsid w:val="00BF186A"/>
    <w:rsid w:val="00BF35AD"/>
    <w:rsid w:val="00C071C9"/>
    <w:rsid w:val="00C133D5"/>
    <w:rsid w:val="00C14DD5"/>
    <w:rsid w:val="00C23939"/>
    <w:rsid w:val="00C319C0"/>
    <w:rsid w:val="00C37ABF"/>
    <w:rsid w:val="00C54709"/>
    <w:rsid w:val="00C64A18"/>
    <w:rsid w:val="00C672F1"/>
    <w:rsid w:val="00C94906"/>
    <w:rsid w:val="00CA22E9"/>
    <w:rsid w:val="00CB645A"/>
    <w:rsid w:val="00CC7246"/>
    <w:rsid w:val="00CD02FD"/>
    <w:rsid w:val="00CE6F93"/>
    <w:rsid w:val="00CF3287"/>
    <w:rsid w:val="00D03427"/>
    <w:rsid w:val="00D2245C"/>
    <w:rsid w:val="00D33E8B"/>
    <w:rsid w:val="00D605B9"/>
    <w:rsid w:val="00D62745"/>
    <w:rsid w:val="00D640F8"/>
    <w:rsid w:val="00D96D5D"/>
    <w:rsid w:val="00DC3B94"/>
    <w:rsid w:val="00DC6D96"/>
    <w:rsid w:val="00DD3E4B"/>
    <w:rsid w:val="00DE4512"/>
    <w:rsid w:val="00E00076"/>
    <w:rsid w:val="00E14B08"/>
    <w:rsid w:val="00E47347"/>
    <w:rsid w:val="00E645B5"/>
    <w:rsid w:val="00E713EE"/>
    <w:rsid w:val="00E90FC6"/>
    <w:rsid w:val="00E976D2"/>
    <w:rsid w:val="00EB19C0"/>
    <w:rsid w:val="00EB5964"/>
    <w:rsid w:val="00EB7DE9"/>
    <w:rsid w:val="00EC3FF2"/>
    <w:rsid w:val="00EC59D3"/>
    <w:rsid w:val="00ED098E"/>
    <w:rsid w:val="00F175F6"/>
    <w:rsid w:val="00F22FCB"/>
    <w:rsid w:val="00F52681"/>
    <w:rsid w:val="00F70E08"/>
    <w:rsid w:val="00F7343A"/>
    <w:rsid w:val="00FA02D5"/>
    <w:rsid w:val="00FA50AB"/>
    <w:rsid w:val="00FB6B81"/>
    <w:rsid w:val="00FD673B"/>
    <w:rsid w:val="00FF06CC"/>
    <w:rsid w:val="00FF1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0C17"/>
  <w15:docId w15:val="{307A1EC3-F055-4BE0-8EB2-80C7E4D5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paragraph" w:styleId="Heading3">
    <w:name w:val="heading 3"/>
    <w:basedOn w:val="Normal"/>
    <w:next w:val="Normal"/>
    <w:link w:val="Heading3Char"/>
    <w:uiPriority w:val="9"/>
    <w:unhideWhenUsed/>
    <w:qFormat/>
    <w:rsid w:val="005F555F"/>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F555F"/>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5F555F"/>
    <w:pPr>
      <w:widowControl w:val="0"/>
      <w:autoSpaceDE w:val="0"/>
      <w:autoSpaceDN w:val="0"/>
      <w:spacing w:after="0" w:line="240" w:lineRule="auto"/>
    </w:pPr>
    <w:rPr>
      <w:rFonts w:eastAsia="Arial" w:cs="Arial"/>
      <w:sz w:val="22"/>
      <w:lang w:val="en-US" w:bidi="en-US"/>
    </w:rPr>
  </w:style>
  <w:style w:type="character" w:customStyle="1" w:styleId="BodyTextChar">
    <w:name w:val="Body Text Char"/>
    <w:basedOn w:val="DefaultParagraphFont"/>
    <w:link w:val="BodyText"/>
    <w:uiPriority w:val="1"/>
    <w:rsid w:val="005F555F"/>
    <w:rPr>
      <w:rFonts w:eastAsia="Arial" w:cs="Arial"/>
      <w:lang w:val="en-US" w:bidi="en-US"/>
    </w:rPr>
  </w:style>
  <w:style w:type="paragraph" w:customStyle="1" w:styleId="TableParagraph">
    <w:name w:val="Table Paragraph"/>
    <w:basedOn w:val="Normal"/>
    <w:uiPriority w:val="1"/>
    <w:qFormat/>
    <w:rsid w:val="005F555F"/>
    <w:pPr>
      <w:widowControl w:val="0"/>
      <w:autoSpaceDE w:val="0"/>
      <w:autoSpaceDN w:val="0"/>
      <w:spacing w:after="0" w:line="240" w:lineRule="auto"/>
    </w:pPr>
    <w:rPr>
      <w:rFonts w:eastAsia="Arial" w:cs="Arial"/>
      <w:sz w:val="22"/>
      <w:lang w:val="en-US" w:bidi="en-US"/>
    </w:rPr>
  </w:style>
  <w:style w:type="paragraph" w:styleId="Revision">
    <w:name w:val="Revision"/>
    <w:hidden/>
    <w:uiPriority w:val="99"/>
    <w:semiHidden/>
    <w:rsid w:val="00D96D5D"/>
    <w:pPr>
      <w:spacing w:after="0" w:line="240" w:lineRule="auto"/>
    </w:pPr>
    <w:rPr>
      <w:sz w:val="24"/>
    </w:rPr>
  </w:style>
  <w:style w:type="character" w:styleId="UnresolvedMention">
    <w:name w:val="Unresolved Mention"/>
    <w:basedOn w:val="DefaultParagraphFont"/>
    <w:uiPriority w:val="99"/>
    <w:semiHidden/>
    <w:unhideWhenUsed/>
    <w:rsid w:val="00D96D5D"/>
    <w:rPr>
      <w:color w:val="605E5C"/>
      <w:shd w:val="clear" w:color="auto" w:fill="E1DFDD"/>
    </w:rPr>
  </w:style>
  <w:style w:type="character" w:styleId="LineNumber">
    <w:name w:val="line number"/>
    <w:basedOn w:val="DefaultParagraphFont"/>
    <w:uiPriority w:val="99"/>
    <w:semiHidden/>
    <w:unhideWhenUsed/>
    <w:rsid w:val="005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408309280">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85D4-F4DD-47B7-9AF9-E1B4A3E0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Karen Johnson</cp:lastModifiedBy>
  <cp:revision>2</cp:revision>
  <cp:lastPrinted>2019-06-21T09:51:00Z</cp:lastPrinted>
  <dcterms:created xsi:type="dcterms:W3CDTF">2025-11-02T19:15:00Z</dcterms:created>
  <dcterms:modified xsi:type="dcterms:W3CDTF">2025-11-02T19:15:00Z</dcterms:modified>
</cp:coreProperties>
</file>